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0A9" w:rsidRDefault="00D454B8" w:rsidP="000E0748">
      <w:pPr>
        <w:shd w:val="clear" w:color="auto" w:fill="FFFFFF"/>
        <w:rPr>
          <w:rFonts w:ascii="Times New Roman" w:hAnsi="Times New Roman" w:cs="Times New Roman"/>
          <w:b/>
          <w:bCs/>
          <w:color w:val="000000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Cs w:val="24"/>
          <w:lang w:eastAsia="ru-RU"/>
        </w:rPr>
        <w:drawing>
          <wp:inline distT="0" distB="0" distL="0" distR="0" wp14:anchorId="39C243A8" wp14:editId="6CAA6117">
            <wp:extent cx="6838636" cy="9486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906" cy="9488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4B8" w:rsidRDefault="00D454B8" w:rsidP="000E0748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D454B8" w:rsidSect="00D454B8">
          <w:pgSz w:w="11906" w:h="16838" w:code="9"/>
          <w:pgMar w:top="567" w:right="567" w:bottom="567" w:left="567" w:header="567" w:footer="567" w:gutter="0"/>
          <w:cols w:space="708"/>
          <w:docGrid w:linePitch="360"/>
        </w:sectPr>
      </w:pPr>
      <w:bookmarkStart w:id="0" w:name="_GoBack"/>
      <w:bookmarkEnd w:id="0"/>
    </w:p>
    <w:p w:rsidR="00EA27E0" w:rsidRPr="000E0748" w:rsidRDefault="00EA27E0" w:rsidP="000E0748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E074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EA27E0" w:rsidRPr="000E0748" w:rsidRDefault="00EA27E0" w:rsidP="000E0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 xml:space="preserve">Данная рабочая программа по истории средних веков  для </w:t>
      </w:r>
      <w:r w:rsidR="00581BDB" w:rsidRPr="000E0748">
        <w:rPr>
          <w:rFonts w:ascii="Times New Roman" w:hAnsi="Times New Roman" w:cs="Times New Roman"/>
          <w:sz w:val="24"/>
          <w:szCs w:val="24"/>
        </w:rPr>
        <w:t>9</w:t>
      </w:r>
      <w:r w:rsidRPr="000E0748">
        <w:rPr>
          <w:rFonts w:ascii="Times New Roman" w:hAnsi="Times New Roman" w:cs="Times New Roman"/>
          <w:sz w:val="24"/>
          <w:szCs w:val="24"/>
        </w:rPr>
        <w:t xml:space="preserve"> класса составлена на основании следующих документов:</w:t>
      </w:r>
    </w:p>
    <w:p w:rsidR="00EA27E0" w:rsidRPr="000E0748" w:rsidRDefault="00EA27E0" w:rsidP="000E0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0E0748">
        <w:rPr>
          <w:rFonts w:ascii="Times New Roman" w:hAnsi="Times New Roman" w:cs="Times New Roman"/>
          <w:sz w:val="24"/>
          <w:szCs w:val="24"/>
        </w:rPr>
        <w:t>Закона «Об образовании в Российской Федерации»</w:t>
      </w:r>
      <w:r w:rsidRPr="000E07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0748">
        <w:rPr>
          <w:rFonts w:ascii="Times New Roman" w:hAnsi="Times New Roman" w:cs="Times New Roman"/>
          <w:sz w:val="24"/>
          <w:szCs w:val="24"/>
        </w:rPr>
        <w:t>от 29 декабря 2012 года №273-ФЗ</w:t>
      </w:r>
    </w:p>
    <w:p w:rsidR="00EA27E0" w:rsidRPr="000E0748" w:rsidRDefault="00EA27E0" w:rsidP="000E0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>- Закона Республики Татарстан «Об образовании»</w:t>
      </w:r>
    </w:p>
    <w:p w:rsidR="00EA27E0" w:rsidRPr="000E0748" w:rsidRDefault="00EA27E0" w:rsidP="000E0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>- Закона Российской Федерации «О языках народов Российской Федерации» №126-ФЗ от 24.07.1998г.</w:t>
      </w:r>
    </w:p>
    <w:p w:rsidR="00EA27E0" w:rsidRPr="000E0748" w:rsidRDefault="00EA27E0" w:rsidP="000E0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>- Закона Республики Татарстан «О государственных языках Республики Татарстан и других языках в Республике Татарстан» №443РТ от 18.07.2004г.</w:t>
      </w:r>
    </w:p>
    <w:p w:rsidR="00EA27E0" w:rsidRPr="000E0748" w:rsidRDefault="00EA27E0" w:rsidP="000E0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>- Типового положения об общеобразовательном учреждении (утверждено постановлением Правительства Российской Федерации от 19 марта 2001г. №196);</w:t>
      </w:r>
    </w:p>
    <w:p w:rsidR="00EA27E0" w:rsidRPr="000E0748" w:rsidRDefault="00EA27E0" w:rsidP="000E0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 xml:space="preserve">- Федерального государственного образовательного стандарта основного общего образования (утвержден приказом </w:t>
      </w:r>
      <w:proofErr w:type="spellStart"/>
      <w:r w:rsidRPr="000E074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E0748">
        <w:rPr>
          <w:rFonts w:ascii="Times New Roman" w:hAnsi="Times New Roman" w:cs="Times New Roman"/>
          <w:sz w:val="24"/>
          <w:szCs w:val="24"/>
        </w:rPr>
        <w:t xml:space="preserve"> России от 17 декабря 2010г. №1897, зарегистрирован в Минюсте России 1 февраля 2011г., регистрационный номер 19644);</w:t>
      </w:r>
    </w:p>
    <w:p w:rsidR="00EA27E0" w:rsidRPr="000E0748" w:rsidRDefault="00EA27E0" w:rsidP="000E0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Российской Федерации от 31 января 2012 года №69 «О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образования»;</w:t>
      </w:r>
    </w:p>
    <w:p w:rsidR="00EA27E0" w:rsidRPr="000E0748" w:rsidRDefault="00EA27E0" w:rsidP="000E0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 xml:space="preserve">- Федерального компонента государственного Стандарта начального, основного общего и среднего (полного) общего образования (Приказ МО РФ от 5 марта 2004г. №1089) (для 4-11 </w:t>
      </w:r>
      <w:proofErr w:type="spellStart"/>
      <w:r w:rsidRPr="000E074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E0748">
        <w:rPr>
          <w:rFonts w:ascii="Times New Roman" w:hAnsi="Times New Roman" w:cs="Times New Roman"/>
          <w:sz w:val="24"/>
          <w:szCs w:val="24"/>
        </w:rPr>
        <w:t>),</w:t>
      </w:r>
    </w:p>
    <w:p w:rsidR="00EA27E0" w:rsidRPr="000E0748" w:rsidRDefault="00EA27E0" w:rsidP="000E0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>- федеральных перечней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EA27E0" w:rsidRPr="000E0748" w:rsidRDefault="00EA27E0" w:rsidP="000E0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 xml:space="preserve">- письма </w:t>
      </w:r>
      <w:proofErr w:type="spellStart"/>
      <w:r w:rsidRPr="000E0748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0E0748">
        <w:rPr>
          <w:rFonts w:ascii="Times New Roman" w:hAnsi="Times New Roman" w:cs="Times New Roman"/>
          <w:sz w:val="24"/>
          <w:szCs w:val="24"/>
        </w:rPr>
        <w:t xml:space="preserve"> РТ от 23.06.2012г. №7699/12 «Об учебных планах для I-IX классов школ Республики Татарстан,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образования;</w:t>
      </w:r>
      <w:r w:rsidRPr="000E0748">
        <w:rPr>
          <w:rFonts w:ascii="Times New Roman" w:hAnsi="Times New Roman" w:cs="Times New Roman"/>
          <w:sz w:val="24"/>
          <w:szCs w:val="24"/>
        </w:rPr>
        <w:cr/>
        <w:t xml:space="preserve">           </w:t>
      </w:r>
      <w:r w:rsidRPr="000E0748">
        <w:rPr>
          <w:rFonts w:ascii="Times New Roman" w:hAnsi="Times New Roman" w:cs="Times New Roman"/>
          <w:sz w:val="24"/>
          <w:szCs w:val="24"/>
        </w:rPr>
        <w:tab/>
        <w:t xml:space="preserve">- приказа </w:t>
      </w:r>
      <w:proofErr w:type="spellStart"/>
      <w:r w:rsidRPr="000E0748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0E0748">
        <w:rPr>
          <w:rFonts w:ascii="Times New Roman" w:hAnsi="Times New Roman" w:cs="Times New Roman"/>
          <w:sz w:val="24"/>
          <w:szCs w:val="24"/>
        </w:rPr>
        <w:t xml:space="preserve"> РТ от 09.07.2012г. №4154/12 «Об утверждении базисного и примерных учебных планов для образовательных учреждений Республики Татарстан, реализующих программы начального общего и основного общего образования»;</w:t>
      </w:r>
    </w:p>
    <w:p w:rsidR="00EA27E0" w:rsidRPr="000E0748" w:rsidRDefault="00EA27E0" w:rsidP="000E074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 xml:space="preserve">- приказа </w:t>
      </w:r>
      <w:proofErr w:type="spellStart"/>
      <w:r w:rsidRPr="000E0748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0E0748">
        <w:rPr>
          <w:rFonts w:ascii="Times New Roman" w:hAnsi="Times New Roman" w:cs="Times New Roman"/>
          <w:sz w:val="24"/>
          <w:szCs w:val="24"/>
        </w:rPr>
        <w:t xml:space="preserve"> РТ от 10.07.2012г. №4165/12 «Об утверждении базисного учебного плана для образовательных учреждений Республики Татарстан, реализующих программы среднего (полного) общего образования».</w:t>
      </w:r>
    </w:p>
    <w:p w:rsidR="00EA27E0" w:rsidRPr="000E0748" w:rsidRDefault="00EA27E0" w:rsidP="000E0748">
      <w:pPr>
        <w:jc w:val="both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>- Учебн</w:t>
      </w:r>
      <w:r w:rsidR="000E0748" w:rsidRPr="000E0748">
        <w:rPr>
          <w:rFonts w:ascii="Times New Roman" w:hAnsi="Times New Roman" w:cs="Times New Roman"/>
          <w:sz w:val="24"/>
          <w:szCs w:val="24"/>
        </w:rPr>
        <w:t>ого плана МБОУ «</w:t>
      </w:r>
      <w:proofErr w:type="spellStart"/>
      <w:r w:rsidR="000E0748" w:rsidRPr="000E0748">
        <w:rPr>
          <w:rFonts w:ascii="Times New Roman" w:hAnsi="Times New Roman" w:cs="Times New Roman"/>
          <w:sz w:val="24"/>
          <w:szCs w:val="24"/>
        </w:rPr>
        <w:t>Тюрнясевская</w:t>
      </w:r>
      <w:proofErr w:type="spellEnd"/>
      <w:r w:rsidR="000E0748" w:rsidRPr="000E0748">
        <w:rPr>
          <w:rFonts w:ascii="Times New Roman" w:hAnsi="Times New Roman" w:cs="Times New Roman"/>
          <w:sz w:val="24"/>
          <w:szCs w:val="24"/>
        </w:rPr>
        <w:t xml:space="preserve"> </w:t>
      </w:r>
      <w:r w:rsidRPr="000E0748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0E0748" w:rsidRPr="000E074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0E0748" w:rsidRPr="000E0748">
        <w:rPr>
          <w:rFonts w:ascii="Times New Roman" w:hAnsi="Times New Roman" w:cs="Times New Roman"/>
          <w:sz w:val="24"/>
          <w:szCs w:val="24"/>
        </w:rPr>
        <w:t>Нурлат</w:t>
      </w:r>
      <w:r w:rsidRPr="000E0748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0E0748">
        <w:rPr>
          <w:rFonts w:ascii="Times New Roman" w:hAnsi="Times New Roman" w:cs="Times New Roman"/>
          <w:sz w:val="24"/>
          <w:szCs w:val="24"/>
        </w:rPr>
        <w:t xml:space="preserve"> муниципального рай</w:t>
      </w:r>
      <w:r w:rsidR="00545768">
        <w:rPr>
          <w:rFonts w:ascii="Times New Roman" w:hAnsi="Times New Roman" w:cs="Times New Roman"/>
          <w:sz w:val="24"/>
          <w:szCs w:val="24"/>
        </w:rPr>
        <w:t>она Республики Татарстан на 2014-2015</w:t>
      </w:r>
      <w:r w:rsidRPr="000E0748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0E0748" w:rsidRPr="000E0748" w:rsidRDefault="000E0748" w:rsidP="000E0748">
      <w:pPr>
        <w:widowControl w:val="0"/>
        <w:spacing w:before="76" w:after="0" w:line="240" w:lineRule="auto"/>
        <w:ind w:firstLine="141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color w:val="000000"/>
          <w:spacing w:val="-3"/>
          <w:kern w:val="28"/>
          <w:sz w:val="24"/>
          <w:szCs w:val="24"/>
          <w:lang w:eastAsia="ru-RU"/>
        </w:rPr>
        <w:t xml:space="preserve">Изучение истории на ступени основного общего образования </w:t>
      </w: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направлено на достижение следующих </w:t>
      </w:r>
      <w:r w:rsidRPr="000E0748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целей:</w:t>
      </w:r>
    </w:p>
    <w:p w:rsidR="000E0748" w:rsidRPr="000E0748" w:rsidRDefault="000E0748" w:rsidP="000E0748">
      <w:pPr>
        <w:widowControl w:val="0"/>
        <w:tabs>
          <w:tab w:val="left" w:pos="344"/>
        </w:tabs>
        <w:spacing w:before="61" w:after="0" w:line="300" w:lineRule="auto"/>
        <w:ind w:firstLine="141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b/>
          <w:bCs/>
          <w:color w:val="000000"/>
          <w:spacing w:val="-6"/>
          <w:kern w:val="28"/>
          <w:sz w:val="24"/>
          <w:szCs w:val="24"/>
          <w:lang w:eastAsia="ru-RU"/>
        </w:rPr>
        <w:t xml:space="preserve">воспитание </w:t>
      </w:r>
      <w:r w:rsidRPr="000E0748">
        <w:rPr>
          <w:rFonts w:ascii="Times New Roman" w:eastAsia="Times New Roman" w:hAnsi="Times New Roman" w:cs="Times New Roman"/>
          <w:color w:val="000000"/>
          <w:spacing w:val="-6"/>
          <w:kern w:val="28"/>
          <w:sz w:val="24"/>
          <w:szCs w:val="24"/>
          <w:lang w:eastAsia="ru-RU"/>
        </w:rPr>
        <w:t xml:space="preserve">патриотизма, уважения к истории и традициям нашей </w:t>
      </w:r>
      <w:r w:rsidRPr="000E0748">
        <w:rPr>
          <w:rFonts w:ascii="Times New Roman" w:eastAsia="Times New Roman" w:hAnsi="Times New Roman" w:cs="Times New Roman"/>
          <w:color w:val="000000"/>
          <w:spacing w:val="-3"/>
          <w:kern w:val="28"/>
          <w:sz w:val="24"/>
          <w:szCs w:val="24"/>
          <w:lang w:eastAsia="ru-RU"/>
        </w:rPr>
        <w:t>Родины, к правам и свободам человека, демократическим прин</w:t>
      </w: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ципам общественной жизни;</w:t>
      </w:r>
    </w:p>
    <w:p w:rsidR="000E0748" w:rsidRPr="000E0748" w:rsidRDefault="000E0748" w:rsidP="000E0748">
      <w:pPr>
        <w:widowControl w:val="0"/>
        <w:tabs>
          <w:tab w:val="left" w:pos="344"/>
        </w:tabs>
        <w:spacing w:before="10" w:after="0" w:line="300" w:lineRule="auto"/>
        <w:ind w:firstLine="141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b/>
          <w:bCs/>
          <w:color w:val="000000"/>
          <w:spacing w:val="-6"/>
          <w:kern w:val="28"/>
          <w:sz w:val="24"/>
          <w:szCs w:val="24"/>
          <w:lang w:eastAsia="ru-RU"/>
        </w:rPr>
        <w:t xml:space="preserve">освоение </w:t>
      </w:r>
      <w:r w:rsidRPr="000E0748">
        <w:rPr>
          <w:rFonts w:ascii="Times New Roman" w:eastAsia="Times New Roman" w:hAnsi="Times New Roman" w:cs="Times New Roman"/>
          <w:color w:val="000000"/>
          <w:spacing w:val="-6"/>
          <w:kern w:val="28"/>
          <w:sz w:val="24"/>
          <w:szCs w:val="24"/>
          <w:lang w:eastAsia="ru-RU"/>
        </w:rPr>
        <w:t>знаний о важнейших событиях, процессах отечественной</w:t>
      </w:r>
      <w:proofErr w:type="gramStart"/>
      <w:r w:rsidRPr="000E0748">
        <w:rPr>
          <w:rFonts w:ascii="Times New Roman" w:eastAsia="Times New Roman" w:hAnsi="Times New Roman" w:cs="Times New Roman"/>
          <w:color w:val="000000"/>
          <w:spacing w:val="-6"/>
          <w:kern w:val="28"/>
          <w:sz w:val="24"/>
          <w:szCs w:val="24"/>
          <w:lang w:eastAsia="ru-RU"/>
        </w:rPr>
        <w:t xml:space="preserve"> </w:t>
      </w:r>
      <w:r w:rsidRPr="000E0748">
        <w:rPr>
          <w:rFonts w:ascii="Times New Roman" w:eastAsia="Times New Roman" w:hAnsi="Times New Roman" w:cs="Times New Roman"/>
          <w:color w:val="000000"/>
          <w:spacing w:val="-3"/>
          <w:kern w:val="28"/>
          <w:sz w:val="24"/>
          <w:szCs w:val="24"/>
          <w:lang w:eastAsia="ru-RU"/>
        </w:rPr>
        <w:t>,</w:t>
      </w:r>
      <w:proofErr w:type="gramEnd"/>
      <w:r w:rsidRPr="000E0748">
        <w:rPr>
          <w:rFonts w:ascii="Times New Roman" w:eastAsia="Times New Roman" w:hAnsi="Times New Roman" w:cs="Times New Roman"/>
          <w:color w:val="000000"/>
          <w:spacing w:val="-3"/>
          <w:kern w:val="28"/>
          <w:sz w:val="24"/>
          <w:szCs w:val="24"/>
          <w:lang w:eastAsia="ru-RU"/>
        </w:rPr>
        <w:t xml:space="preserve"> всемирной и  истории Татарстана  в их взаимосвязи и хронологической </w:t>
      </w: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последовательности;</w:t>
      </w:r>
    </w:p>
    <w:p w:rsidR="000E0748" w:rsidRPr="000E0748" w:rsidRDefault="000E0748" w:rsidP="000E0748">
      <w:pPr>
        <w:widowControl w:val="0"/>
        <w:tabs>
          <w:tab w:val="left" w:pos="344"/>
        </w:tabs>
        <w:spacing w:before="10" w:after="0" w:line="300" w:lineRule="auto"/>
        <w:ind w:firstLine="141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b/>
          <w:bCs/>
          <w:color w:val="000000"/>
          <w:spacing w:val="-6"/>
          <w:kern w:val="28"/>
          <w:sz w:val="24"/>
          <w:szCs w:val="24"/>
          <w:lang w:eastAsia="ru-RU"/>
        </w:rPr>
        <w:t xml:space="preserve">овладение </w:t>
      </w:r>
      <w:r w:rsidRPr="000E0748">
        <w:rPr>
          <w:rFonts w:ascii="Times New Roman" w:eastAsia="Times New Roman" w:hAnsi="Times New Roman" w:cs="Times New Roman"/>
          <w:color w:val="000000"/>
          <w:spacing w:val="-6"/>
          <w:kern w:val="28"/>
          <w:sz w:val="24"/>
          <w:szCs w:val="24"/>
          <w:lang w:eastAsia="ru-RU"/>
        </w:rPr>
        <w:t xml:space="preserve">элементарными методами исторического познания, </w:t>
      </w:r>
      <w:r w:rsidRPr="000E0748">
        <w:rPr>
          <w:rFonts w:ascii="Times New Roman" w:eastAsia="Times New Roman" w:hAnsi="Times New Roman" w:cs="Times New Roman"/>
          <w:color w:val="000000"/>
          <w:spacing w:val="-3"/>
          <w:kern w:val="28"/>
          <w:sz w:val="24"/>
          <w:szCs w:val="24"/>
          <w:lang w:eastAsia="ru-RU"/>
        </w:rPr>
        <w:t xml:space="preserve">умениями работать с различными источниками исторической </w:t>
      </w: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информации;</w:t>
      </w:r>
    </w:p>
    <w:p w:rsidR="000E0748" w:rsidRPr="000E0748" w:rsidRDefault="000E0748" w:rsidP="000E0748">
      <w:pPr>
        <w:widowControl w:val="0"/>
        <w:tabs>
          <w:tab w:val="left" w:pos="344"/>
        </w:tabs>
        <w:spacing w:before="10" w:after="0" w:line="300" w:lineRule="auto"/>
        <w:ind w:firstLine="141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b/>
          <w:bCs/>
          <w:color w:val="000000"/>
          <w:spacing w:val="-6"/>
          <w:kern w:val="28"/>
          <w:sz w:val="24"/>
          <w:szCs w:val="24"/>
          <w:lang w:eastAsia="ru-RU"/>
        </w:rPr>
        <w:t xml:space="preserve">формирование </w:t>
      </w:r>
      <w:proofErr w:type="gramStart"/>
      <w:r w:rsidRPr="000E0748">
        <w:rPr>
          <w:rFonts w:ascii="Times New Roman" w:eastAsia="Times New Roman" w:hAnsi="Times New Roman" w:cs="Times New Roman"/>
          <w:color w:val="000000"/>
          <w:spacing w:val="-6"/>
          <w:kern w:val="28"/>
          <w:sz w:val="24"/>
          <w:szCs w:val="24"/>
          <w:lang w:eastAsia="ru-RU"/>
        </w:rPr>
        <w:t>ценностных</w:t>
      </w:r>
      <w:proofErr w:type="gramEnd"/>
      <w:r w:rsidRPr="000E0748">
        <w:rPr>
          <w:rFonts w:ascii="Times New Roman" w:eastAsia="Times New Roman" w:hAnsi="Times New Roman" w:cs="Times New Roman"/>
          <w:color w:val="000000"/>
          <w:spacing w:val="-6"/>
          <w:kern w:val="28"/>
          <w:sz w:val="24"/>
          <w:szCs w:val="24"/>
          <w:lang w:eastAsia="ru-RU"/>
        </w:rPr>
        <w:t xml:space="preserve"> ориентации в ходе ознакомления с ис</w:t>
      </w:r>
      <w:r w:rsidRPr="000E0748">
        <w:rPr>
          <w:rFonts w:ascii="Times New Roman" w:eastAsia="Times New Roman" w:hAnsi="Times New Roman" w:cs="Times New Roman"/>
          <w:color w:val="000000"/>
          <w:spacing w:val="-4"/>
          <w:kern w:val="28"/>
          <w:sz w:val="24"/>
          <w:szCs w:val="24"/>
          <w:lang w:eastAsia="ru-RU"/>
        </w:rPr>
        <w:t xml:space="preserve">торически сложившимися культурными, религиозными, </w:t>
      </w:r>
      <w:proofErr w:type="spellStart"/>
      <w:r w:rsidRPr="000E0748">
        <w:rPr>
          <w:rFonts w:ascii="Times New Roman" w:eastAsia="Times New Roman" w:hAnsi="Times New Roman" w:cs="Times New Roman"/>
          <w:color w:val="000000"/>
          <w:spacing w:val="-4"/>
          <w:kern w:val="28"/>
          <w:sz w:val="24"/>
          <w:szCs w:val="24"/>
          <w:lang w:eastAsia="ru-RU"/>
        </w:rPr>
        <w:t>этнона</w:t>
      </w: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циональными</w:t>
      </w:r>
      <w:proofErr w:type="spellEnd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традициями;</w:t>
      </w:r>
    </w:p>
    <w:p w:rsidR="000E0748" w:rsidRPr="000E0748" w:rsidRDefault="000E0748" w:rsidP="000E0748">
      <w:pPr>
        <w:widowControl w:val="0"/>
        <w:tabs>
          <w:tab w:val="left" w:pos="344"/>
        </w:tabs>
        <w:spacing w:before="5" w:after="0" w:line="300" w:lineRule="auto"/>
        <w:ind w:firstLine="141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b/>
          <w:bCs/>
          <w:color w:val="000000"/>
          <w:spacing w:val="-8"/>
          <w:kern w:val="28"/>
          <w:sz w:val="24"/>
          <w:szCs w:val="24"/>
          <w:lang w:eastAsia="ru-RU"/>
        </w:rPr>
        <w:t xml:space="preserve">применение </w:t>
      </w:r>
      <w:r w:rsidRPr="000E0748">
        <w:rPr>
          <w:rFonts w:ascii="Times New Roman" w:eastAsia="Times New Roman" w:hAnsi="Times New Roman" w:cs="Times New Roman"/>
          <w:color w:val="000000"/>
          <w:spacing w:val="-8"/>
          <w:kern w:val="28"/>
          <w:sz w:val="24"/>
          <w:szCs w:val="24"/>
          <w:lang w:eastAsia="ru-RU"/>
        </w:rPr>
        <w:t xml:space="preserve">знаний и представлений об исторически сложившихся </w:t>
      </w:r>
      <w:r w:rsidRPr="000E0748">
        <w:rPr>
          <w:rFonts w:ascii="Times New Roman" w:eastAsia="Times New Roman" w:hAnsi="Times New Roman" w:cs="Times New Roman"/>
          <w:color w:val="000000"/>
          <w:spacing w:val="-6"/>
          <w:kern w:val="28"/>
          <w:sz w:val="24"/>
          <w:szCs w:val="24"/>
          <w:lang w:eastAsia="ru-RU"/>
        </w:rPr>
        <w:t>системах социальных норм и ценностей для жизни в поликультур</w:t>
      </w:r>
      <w:r w:rsidRPr="000E0748">
        <w:rPr>
          <w:rFonts w:ascii="Times New Roman" w:eastAsia="Times New Roman" w:hAnsi="Times New Roman" w:cs="Times New Roman"/>
          <w:color w:val="000000"/>
          <w:spacing w:val="-5"/>
          <w:kern w:val="28"/>
          <w:sz w:val="24"/>
          <w:szCs w:val="24"/>
          <w:lang w:eastAsia="ru-RU"/>
        </w:rPr>
        <w:t xml:space="preserve">ном, </w:t>
      </w:r>
      <w:proofErr w:type="spellStart"/>
      <w:r w:rsidRPr="000E0748">
        <w:rPr>
          <w:rFonts w:ascii="Times New Roman" w:eastAsia="Times New Roman" w:hAnsi="Times New Roman" w:cs="Times New Roman"/>
          <w:color w:val="000000"/>
          <w:spacing w:val="-5"/>
          <w:kern w:val="28"/>
          <w:sz w:val="24"/>
          <w:szCs w:val="24"/>
          <w:lang w:eastAsia="ru-RU"/>
        </w:rPr>
        <w:t>полиэтничном</w:t>
      </w:r>
      <w:proofErr w:type="spellEnd"/>
      <w:r w:rsidRPr="000E0748">
        <w:rPr>
          <w:rFonts w:ascii="Times New Roman" w:eastAsia="Times New Roman" w:hAnsi="Times New Roman" w:cs="Times New Roman"/>
          <w:color w:val="000000"/>
          <w:spacing w:val="-5"/>
          <w:kern w:val="28"/>
          <w:sz w:val="24"/>
          <w:szCs w:val="24"/>
          <w:lang w:eastAsia="ru-RU"/>
        </w:rPr>
        <w:t xml:space="preserve"> и </w:t>
      </w:r>
      <w:r w:rsidRPr="000E0748">
        <w:rPr>
          <w:rFonts w:ascii="Times New Roman" w:eastAsia="Times New Roman" w:hAnsi="Times New Roman" w:cs="Times New Roman"/>
          <w:color w:val="000000"/>
          <w:spacing w:val="-5"/>
          <w:kern w:val="28"/>
          <w:sz w:val="24"/>
          <w:szCs w:val="24"/>
          <w:lang w:eastAsia="ru-RU"/>
        </w:rPr>
        <w:lastRenderedPageBreak/>
        <w:t xml:space="preserve">многоконфессиональном обществе, участия </w:t>
      </w:r>
      <w:r w:rsidRPr="000E0748">
        <w:rPr>
          <w:rFonts w:ascii="Times New Roman" w:eastAsia="Times New Roman" w:hAnsi="Times New Roman" w:cs="Times New Roman"/>
          <w:color w:val="000000"/>
          <w:spacing w:val="-4"/>
          <w:kern w:val="28"/>
          <w:sz w:val="24"/>
          <w:szCs w:val="24"/>
          <w:lang w:eastAsia="ru-RU"/>
        </w:rPr>
        <w:t xml:space="preserve">в межкультурном взаимодействии, толерантного отношения к </w:t>
      </w: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представителям других народов и стран.</w:t>
      </w:r>
    </w:p>
    <w:p w:rsidR="000E0748" w:rsidRPr="000E0748" w:rsidRDefault="000E0748" w:rsidP="000E0748">
      <w:pPr>
        <w:widowControl w:val="0"/>
        <w:tabs>
          <w:tab w:val="left" w:pos="344"/>
        </w:tabs>
        <w:spacing w:before="5" w:after="0" w:line="300" w:lineRule="auto"/>
        <w:ind w:firstLine="141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освоение</w:t>
      </w: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школьниками ключевых исторических понятий; </w:t>
      </w:r>
    </w:p>
    <w:p w:rsidR="000E0748" w:rsidRPr="000E0748" w:rsidRDefault="000E0748" w:rsidP="000E07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0E0748" w:rsidRPr="000E0748" w:rsidRDefault="000E0748" w:rsidP="000E07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Требования к уровню подготовки учащихся</w:t>
      </w:r>
    </w:p>
    <w:p w:rsidR="000E0748" w:rsidRPr="000E0748" w:rsidRDefault="000E0748" w:rsidP="000E0748">
      <w:pPr>
        <w:widowControl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В результате изучения истории ученик должен </w:t>
      </w:r>
      <w:r w:rsidRPr="000E0748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знать/понимать</w:t>
      </w:r>
    </w:p>
    <w:p w:rsidR="000E0748" w:rsidRPr="000E0748" w:rsidRDefault="000E0748" w:rsidP="000E0748">
      <w:pPr>
        <w:widowControl w:val="0"/>
        <w:spacing w:after="0" w:line="300" w:lineRule="auto"/>
        <w:ind w:firstLine="141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знать основные этапы и ключевые события истории России, мира и Татарстана   в XX – начале XXI века и выдающихся деятелей истории;</w:t>
      </w:r>
    </w:p>
    <w:p w:rsidR="000E0748" w:rsidRPr="000E0748" w:rsidRDefault="000E0748" w:rsidP="000E0748">
      <w:pPr>
        <w:widowControl w:val="0"/>
        <w:spacing w:after="0" w:line="300" w:lineRule="auto"/>
        <w:ind w:firstLine="141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важнейшие достижения культуры и системы ценностей, сформировавшиеся в ходе исторического развития; изученные виды исторических источников;</w:t>
      </w:r>
    </w:p>
    <w:p w:rsidR="000E0748" w:rsidRPr="000E0748" w:rsidRDefault="000E0748" w:rsidP="000E0748">
      <w:pPr>
        <w:widowControl w:val="0"/>
        <w:spacing w:after="0" w:line="300" w:lineRule="auto"/>
        <w:ind w:firstLine="141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уметь</w:t>
      </w:r>
    </w:p>
    <w:p w:rsidR="000E0748" w:rsidRPr="000E0748" w:rsidRDefault="000E0748" w:rsidP="000E0748">
      <w:pPr>
        <w:pStyle w:val="a3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соотносить даты событий отечественной</w:t>
      </w:r>
      <w:proofErr w:type="gramStart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,</w:t>
      </w:r>
      <w:proofErr w:type="gramEnd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всеобщей и истории Татарстана  с веком; </w:t>
      </w:r>
    </w:p>
    <w:p w:rsidR="000E0748" w:rsidRPr="000E0748" w:rsidRDefault="000E0748" w:rsidP="000E0748">
      <w:pPr>
        <w:pStyle w:val="a3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определять последовательность и длительность важнейших событий отечественной</w:t>
      </w:r>
      <w:proofErr w:type="gramStart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,</w:t>
      </w:r>
      <w:proofErr w:type="gramEnd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всеобщей и  истории Татарстана ;</w:t>
      </w:r>
    </w:p>
    <w:p w:rsidR="000E0748" w:rsidRPr="000E0748" w:rsidRDefault="000E0748" w:rsidP="000E0748">
      <w:pPr>
        <w:pStyle w:val="a3"/>
        <w:widowControl w:val="0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использовать текст исторического источника при ответе на вопросы, решении различных учебных задач; сравнивать свидетельства разных источников;</w:t>
      </w:r>
    </w:p>
    <w:p w:rsidR="000E0748" w:rsidRPr="000E0748" w:rsidRDefault="000E0748" w:rsidP="000E0748">
      <w:pPr>
        <w:pStyle w:val="a3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0E0748" w:rsidRPr="000E0748" w:rsidRDefault="000E0748" w:rsidP="000E0748">
      <w:pPr>
        <w:pStyle w:val="a3"/>
        <w:widowControl w:val="0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рассказывать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0E0748" w:rsidRPr="000E0748" w:rsidRDefault="000E0748" w:rsidP="000E0748">
      <w:pPr>
        <w:pStyle w:val="a3"/>
        <w:widowControl w:val="0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</w:t>
      </w:r>
    </w:p>
    <w:p w:rsidR="000E0748" w:rsidRPr="000E0748" w:rsidRDefault="000E0748" w:rsidP="000E0748">
      <w:pPr>
        <w:pStyle w:val="a3"/>
        <w:widowControl w:val="0"/>
        <w:numPr>
          <w:ilvl w:val="0"/>
          <w:numId w:val="1"/>
        </w:numPr>
        <w:spacing w:after="0" w:line="30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объяснять свое отношение к наиболее значительным событиям и личностям</w:t>
      </w:r>
      <w:proofErr w:type="gramStart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,</w:t>
      </w:r>
      <w:proofErr w:type="gramEnd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достижениям отечественной , мировой и родной культуры;</w:t>
      </w:r>
    </w:p>
    <w:p w:rsidR="000E0748" w:rsidRPr="000E0748" w:rsidRDefault="000E0748" w:rsidP="000E0748">
      <w:pPr>
        <w:pStyle w:val="a3"/>
        <w:widowControl w:val="0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 повседневной жизни </w:t>
      </w:r>
      <w:proofErr w:type="gramStart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для</w:t>
      </w:r>
      <w:proofErr w:type="gramEnd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:</w:t>
      </w:r>
    </w:p>
    <w:p w:rsidR="000E0748" w:rsidRPr="000E0748" w:rsidRDefault="000E0748" w:rsidP="000E0748">
      <w:pPr>
        <w:pStyle w:val="a3"/>
        <w:widowControl w:val="0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понимания исторических причин и исторического значения событий и явлений современной жизни;</w:t>
      </w:r>
    </w:p>
    <w:p w:rsidR="000E0748" w:rsidRPr="000E0748" w:rsidRDefault="000E0748" w:rsidP="000E0748">
      <w:pPr>
        <w:pStyle w:val="a3"/>
        <w:widowControl w:val="0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высказывания собственных суждений об историческом наследии народов родного края,  России и мира;</w:t>
      </w:r>
    </w:p>
    <w:p w:rsidR="000E0748" w:rsidRPr="000E0748" w:rsidRDefault="000E0748" w:rsidP="000E0748">
      <w:pPr>
        <w:pStyle w:val="a3"/>
        <w:widowControl w:val="0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объяснения исторически сложившихся норм социального поведения;</w:t>
      </w:r>
    </w:p>
    <w:p w:rsidR="000E0748" w:rsidRPr="000E0748" w:rsidRDefault="000E0748" w:rsidP="000E0748">
      <w:pPr>
        <w:pStyle w:val="a3"/>
        <w:widowControl w:val="0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использования знаний об историческом пути и традициях народов края, России и мира в общении с людьми другой культуры, национальной и религиозной принадлежности.</w:t>
      </w:r>
    </w:p>
    <w:p w:rsidR="000E0748" w:rsidRPr="000E0748" w:rsidRDefault="000E0748" w:rsidP="000E0748">
      <w:pPr>
        <w:pStyle w:val="a3"/>
        <w:widowControl w:val="0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уметь читать историческую карту и  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0E0748" w:rsidRPr="000E0748" w:rsidRDefault="000E0748" w:rsidP="000E0748">
      <w:pPr>
        <w:widowControl w:val="0"/>
        <w:spacing w:after="0" w:line="300" w:lineRule="auto"/>
        <w:ind w:firstLine="141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Курс направлен на осуществление гражданско-патриотического, </w:t>
      </w: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нравственного воспитания учащихся как в</w:t>
      </w:r>
      <w:r w:rsidRPr="000E074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ажнейшей задачи обучения в </w:t>
      </w: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школе, на </w:t>
      </w:r>
      <w:r w:rsidRPr="000E074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lastRenderedPageBreak/>
        <w:t xml:space="preserve">формирование у школьников целостных </w:t>
      </w: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ориентаций </w:t>
      </w:r>
      <w:r w:rsidRPr="000E074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>и личностного осмысления опыта истории и современной жизни России.</w:t>
      </w:r>
    </w:p>
    <w:p w:rsidR="000E0748" w:rsidRPr="000E0748" w:rsidRDefault="000E0748" w:rsidP="000E0748">
      <w:pPr>
        <w:widowControl w:val="0"/>
        <w:spacing w:after="0" w:line="300" w:lineRule="auto"/>
        <w:ind w:firstLine="14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Одно из центральных задач курса</w:t>
      </w:r>
      <w:r w:rsidRPr="000E074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 - показать роль </w:t>
      </w: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России </w:t>
      </w:r>
      <w:r w:rsidRPr="000E074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как активною </w:t>
      </w: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участника </w:t>
      </w:r>
      <w:r w:rsidRPr="000E074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 истории и творца всемирной истории, преодолеть изолированность в изучении истории Отечества и зарубежной истории</w:t>
      </w:r>
      <w:proofErr w:type="gramStart"/>
      <w:r w:rsidRPr="000E074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.. </w:t>
      </w:r>
      <w:proofErr w:type="gramEnd"/>
      <w:r w:rsidRPr="000E074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Во всех разделах программы </w:t>
      </w: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представлены материалы, раскрывающие место </w:t>
      </w:r>
      <w:r w:rsidRPr="000E074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 нашего Отечества в мировых </w:t>
      </w: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событиях изучаемого времени.</w:t>
      </w:r>
    </w:p>
    <w:p w:rsidR="000E0748" w:rsidRPr="000E0748" w:rsidRDefault="000E0748" w:rsidP="000E0748">
      <w:pPr>
        <w:widowControl w:val="0"/>
        <w:spacing w:after="0" w:line="300" w:lineRule="auto"/>
        <w:ind w:firstLine="14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Курс предполагает раскрытие  истории </w:t>
      </w: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с </w:t>
      </w:r>
      <w:r w:rsidRPr="000E074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позиций обоснования </w:t>
      </w: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национальных и государственных приоритетов России и </w:t>
      </w:r>
      <w:r w:rsidRPr="000E074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ориентирован на то, чтобы учащиеся восприняли </w:t>
      </w: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предлагаемый им </w:t>
      </w:r>
      <w:r w:rsidRPr="000E074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материал с максимальной объективностью, без конъюнктурных политических и </w:t>
      </w: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идеологических оценок.</w:t>
      </w:r>
    </w:p>
    <w:p w:rsidR="000E0748" w:rsidRPr="000E0748" w:rsidRDefault="000E0748" w:rsidP="000E0748">
      <w:pPr>
        <w:keepNext/>
        <w:widowControl w:val="0"/>
        <w:spacing w:after="0" w:line="300" w:lineRule="auto"/>
        <w:ind w:firstLine="141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>Значительное внимание в курсе уделено ознакомлению девятиклассников с некоторыми документальными источниками, адаптированными в соответствии с познавательными возможностями школьников и привлекаемыми в отрывках, рубрика «Документальные материалы». Учащиеся на элементарном уровне обуча</w:t>
      </w:r>
      <w:r w:rsidRPr="000E074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softHyphen/>
        <w:t>ются анализировать документальные материалы, критически оценивать заложен</w:t>
      </w:r>
      <w:r w:rsidRPr="000E074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softHyphen/>
        <w:t xml:space="preserve">ную </w:t>
      </w: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в </w:t>
      </w:r>
      <w:r w:rsidRPr="000E074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>них информацию.</w:t>
      </w:r>
    </w:p>
    <w:p w:rsidR="000E0748" w:rsidRPr="000E0748" w:rsidRDefault="000E0748" w:rsidP="000E0748">
      <w:pPr>
        <w:spacing w:after="0" w:line="300" w:lineRule="auto"/>
        <w:ind w:firstLine="141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В ходе изучения история Татарстана  рассматриваются исторические события XX в. Изучение истории Татарстана XX в., как и истории России указанного периода является одним из самых сложных курсов школьной истории. Это обусловлено тем, что, во-первых, рассматривается достаточно большой объем материала, во-вторых, сегодня и массовом сознании и даже в самой исторической науке сосуществуют разные, иногда весьма противоречивые интерпретации тех или иных событий. В курсе история Татарстана XX в. на региональном уровне рассматриваются события общероссийского масштаба. Вместе с тем спецификой предмета и существенным моментом в его изучении выступают вопросы национальной истории, что обусловлено многонациональным составом населения и политической ситуацией в различные периоды. </w:t>
      </w:r>
    </w:p>
    <w:p w:rsidR="000E0748" w:rsidRPr="000E0748" w:rsidRDefault="000E0748" w:rsidP="000E0748">
      <w:pPr>
        <w:spacing w:after="0" w:line="300" w:lineRule="auto"/>
        <w:ind w:firstLine="141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Материалы учебников соответствует государственному минимуму содержания образования по истории. Учебники входят в перечень учебных изданий, рекомендованных Министерством образования Российской Федерации для пре</w:t>
      </w: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softHyphen/>
        <w:t>подавания в основной школе.</w:t>
      </w:r>
    </w:p>
    <w:p w:rsidR="000E0748" w:rsidRPr="000E0748" w:rsidRDefault="000E0748" w:rsidP="000E0748">
      <w:pPr>
        <w:widowControl w:val="0"/>
        <w:spacing w:line="30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748">
        <w:rPr>
          <w:rFonts w:ascii="Times New Roman" w:hAnsi="Times New Roman" w:cs="Times New Roman"/>
          <w:b/>
          <w:bCs/>
          <w:sz w:val="24"/>
          <w:szCs w:val="24"/>
        </w:rPr>
        <w:t>Нормы оценки знаний, умений</w:t>
      </w:r>
    </w:p>
    <w:p w:rsidR="000E0748" w:rsidRPr="000E0748" w:rsidRDefault="000E0748" w:rsidP="000E0748">
      <w:pPr>
        <w:widowControl w:val="0"/>
        <w:spacing w:line="30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>Контроль успеваемости учащихся – это выявление, измерение и оценивание знаний, умений обучаемых.</w:t>
      </w:r>
    </w:p>
    <w:p w:rsidR="000E0748" w:rsidRPr="000E0748" w:rsidRDefault="000E0748" w:rsidP="000E0748">
      <w:pPr>
        <w:widowControl w:val="0"/>
        <w:spacing w:line="30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>Выявление и изменение – это проверка, которая является составным компонентом контроля, функция которого обеспечение обратной связи между учителем и учащимися. Так же в контроль входит оценивание (как процесс) и оценки, которые в журналах фиксируются в виде отметок.</w:t>
      </w:r>
    </w:p>
    <w:p w:rsidR="000E0748" w:rsidRPr="000E0748" w:rsidRDefault="000E0748" w:rsidP="000E0748">
      <w:pPr>
        <w:widowControl w:val="0"/>
        <w:spacing w:line="30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>Формы учета: оценк</w:t>
      </w:r>
      <w:proofErr w:type="gramStart"/>
      <w:r w:rsidRPr="000E0748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0E0748">
        <w:rPr>
          <w:rFonts w:ascii="Times New Roman" w:hAnsi="Times New Roman" w:cs="Times New Roman"/>
          <w:sz w:val="24"/>
          <w:szCs w:val="24"/>
        </w:rPr>
        <w:t>оценочное суждение), отметка, самооценка, поурочный балл, символика (флажки, звездочки, игрушки и т.п.).</w:t>
      </w:r>
    </w:p>
    <w:p w:rsidR="000E0748" w:rsidRPr="000E0748" w:rsidRDefault="000E0748" w:rsidP="000E0748">
      <w:pPr>
        <w:widowControl w:val="0"/>
        <w:spacing w:line="240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0E0748">
        <w:rPr>
          <w:rFonts w:ascii="Times New Roman" w:hAnsi="Times New Roman" w:cs="Times New Roman"/>
          <w:b/>
          <w:sz w:val="24"/>
          <w:szCs w:val="24"/>
        </w:rPr>
        <w:t>Критерии оценки знаний учащихся таковы:</w:t>
      </w:r>
    </w:p>
    <w:p w:rsidR="000E0748" w:rsidRPr="000E0748" w:rsidRDefault="000E0748" w:rsidP="000E0748">
      <w:pPr>
        <w:widowControl w:val="0"/>
        <w:spacing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 xml:space="preserve">· глубокий, с привлечением дополнительного материала и проявлением гибкости мышления ответ ученика оценивается </w:t>
      </w:r>
      <w:r w:rsidRPr="000E0748">
        <w:rPr>
          <w:rFonts w:ascii="Times New Roman" w:hAnsi="Times New Roman" w:cs="Times New Roman"/>
          <w:b/>
          <w:bCs/>
          <w:sz w:val="24"/>
          <w:szCs w:val="24"/>
        </w:rPr>
        <w:t>пятью баллами</w:t>
      </w:r>
      <w:r w:rsidRPr="000E0748">
        <w:rPr>
          <w:rFonts w:ascii="Times New Roman" w:hAnsi="Times New Roman" w:cs="Times New Roman"/>
          <w:sz w:val="24"/>
          <w:szCs w:val="24"/>
        </w:rPr>
        <w:t>;</w:t>
      </w:r>
    </w:p>
    <w:p w:rsidR="000E0748" w:rsidRPr="000E0748" w:rsidRDefault="000E0748" w:rsidP="000E0748">
      <w:pPr>
        <w:widowControl w:val="0"/>
        <w:spacing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 xml:space="preserve">· твердое знание материала в пределах программных требований - </w:t>
      </w:r>
      <w:r w:rsidRPr="000E0748">
        <w:rPr>
          <w:rFonts w:ascii="Times New Roman" w:hAnsi="Times New Roman" w:cs="Times New Roman"/>
          <w:b/>
          <w:bCs/>
          <w:sz w:val="24"/>
          <w:szCs w:val="24"/>
        </w:rPr>
        <w:t>четырьмя</w:t>
      </w:r>
      <w:r w:rsidRPr="000E0748">
        <w:rPr>
          <w:rFonts w:ascii="Times New Roman" w:hAnsi="Times New Roman" w:cs="Times New Roman"/>
          <w:sz w:val="24"/>
          <w:szCs w:val="24"/>
        </w:rPr>
        <w:t>;</w:t>
      </w:r>
    </w:p>
    <w:p w:rsidR="000E0748" w:rsidRPr="000E0748" w:rsidRDefault="000E0748" w:rsidP="000E0748">
      <w:pPr>
        <w:widowControl w:val="0"/>
        <w:spacing w:line="240" w:lineRule="auto"/>
        <w:ind w:left="44" w:firstLine="98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 xml:space="preserve">· неуверенное знание, с несущественными ошибками и отсутствием самостоятельности суждений оценивается – </w:t>
      </w:r>
      <w:r w:rsidRPr="000E0748">
        <w:rPr>
          <w:rFonts w:ascii="Times New Roman" w:hAnsi="Times New Roman" w:cs="Times New Roman"/>
          <w:b/>
          <w:bCs/>
          <w:sz w:val="24"/>
          <w:szCs w:val="24"/>
        </w:rPr>
        <w:t>тремя баллами</w:t>
      </w:r>
      <w:r w:rsidRPr="000E0748">
        <w:rPr>
          <w:rFonts w:ascii="Times New Roman" w:hAnsi="Times New Roman" w:cs="Times New Roman"/>
          <w:sz w:val="24"/>
          <w:szCs w:val="24"/>
        </w:rPr>
        <w:t>;</w:t>
      </w:r>
    </w:p>
    <w:p w:rsidR="000E0748" w:rsidRPr="000E0748" w:rsidRDefault="000E0748" w:rsidP="000E0748">
      <w:pPr>
        <w:widowControl w:val="0"/>
        <w:spacing w:line="240" w:lineRule="auto"/>
        <w:ind w:left="44" w:firstLine="98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 xml:space="preserve">·  наличие в ответе школьника грубых ошибок, проявление непонимания сути, не владение навыком оценивается отрицательно, отметкой </w:t>
      </w:r>
      <w:r w:rsidRPr="000E0748">
        <w:rPr>
          <w:rFonts w:ascii="Times New Roman" w:hAnsi="Times New Roman" w:cs="Times New Roman"/>
          <w:b/>
          <w:bCs/>
          <w:sz w:val="24"/>
          <w:szCs w:val="24"/>
        </w:rPr>
        <w:t>«2»</w:t>
      </w:r>
      <w:r w:rsidRPr="000E0748">
        <w:rPr>
          <w:rFonts w:ascii="Times New Roman" w:hAnsi="Times New Roman" w:cs="Times New Roman"/>
          <w:sz w:val="24"/>
          <w:szCs w:val="24"/>
        </w:rPr>
        <w:t>;</w:t>
      </w:r>
    </w:p>
    <w:p w:rsidR="000E0748" w:rsidRPr="000E0748" w:rsidRDefault="000E0748" w:rsidP="000E0748">
      <w:pPr>
        <w:widowControl w:val="0"/>
        <w:spacing w:line="240" w:lineRule="auto"/>
        <w:ind w:left="44" w:firstLine="98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lastRenderedPageBreak/>
        <w:t>- отсутствие знаний, умений, навыков и элементарного прилежания влечет за собой единицу (используется очень редко)*.</w:t>
      </w:r>
    </w:p>
    <w:p w:rsidR="000E0748" w:rsidRPr="000E0748" w:rsidRDefault="000E0748" w:rsidP="000E0748">
      <w:pPr>
        <w:widowControl w:val="0"/>
        <w:spacing w:after="0" w:line="300" w:lineRule="auto"/>
        <w:ind w:left="44" w:firstLine="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748">
        <w:rPr>
          <w:rFonts w:ascii="Times New Roman" w:hAnsi="Times New Roman" w:cs="Times New Roman"/>
          <w:b/>
          <w:sz w:val="24"/>
          <w:szCs w:val="24"/>
        </w:rPr>
        <w:t>Тестирование</w:t>
      </w:r>
    </w:p>
    <w:p w:rsidR="000E0748" w:rsidRPr="000E0748" w:rsidRDefault="000E0748" w:rsidP="000E0748">
      <w:pPr>
        <w:widowControl w:val="0"/>
        <w:spacing w:after="0" w:line="300" w:lineRule="auto"/>
        <w:ind w:left="44" w:firstLine="98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 xml:space="preserve">Тест должен быть кратким и нести только самую основную информацию. Кроме основы, тест имеет так называемые </w:t>
      </w:r>
      <w:proofErr w:type="spellStart"/>
      <w:r w:rsidRPr="000E0748">
        <w:rPr>
          <w:rFonts w:ascii="Times New Roman" w:hAnsi="Times New Roman" w:cs="Times New Roman"/>
          <w:sz w:val="24"/>
          <w:szCs w:val="24"/>
        </w:rPr>
        <w:t>дистраторы</w:t>
      </w:r>
      <w:proofErr w:type="spellEnd"/>
      <w:r w:rsidRPr="000E0748">
        <w:rPr>
          <w:rFonts w:ascii="Times New Roman" w:hAnsi="Times New Roman" w:cs="Times New Roman"/>
          <w:sz w:val="24"/>
          <w:szCs w:val="24"/>
        </w:rPr>
        <w:t xml:space="preserve"> или варианты ответов. </w:t>
      </w:r>
      <w:proofErr w:type="spellStart"/>
      <w:r w:rsidRPr="000E0748">
        <w:rPr>
          <w:rFonts w:ascii="Times New Roman" w:hAnsi="Times New Roman" w:cs="Times New Roman"/>
          <w:sz w:val="24"/>
          <w:szCs w:val="24"/>
        </w:rPr>
        <w:t>Дистраторов</w:t>
      </w:r>
      <w:proofErr w:type="spellEnd"/>
      <w:r w:rsidRPr="000E0748">
        <w:rPr>
          <w:rFonts w:ascii="Times New Roman" w:hAnsi="Times New Roman" w:cs="Times New Roman"/>
          <w:sz w:val="24"/>
          <w:szCs w:val="24"/>
        </w:rPr>
        <w:t xml:space="preserve"> должно быть четыре (А, </w:t>
      </w:r>
      <w:proofErr w:type="gramStart"/>
      <w:r w:rsidRPr="000E074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0748">
        <w:rPr>
          <w:rFonts w:ascii="Times New Roman" w:hAnsi="Times New Roman" w:cs="Times New Roman"/>
          <w:sz w:val="24"/>
          <w:szCs w:val="24"/>
        </w:rPr>
        <w:t xml:space="preserve">, С, Д). Если </w:t>
      </w:r>
      <w:proofErr w:type="spellStart"/>
      <w:r w:rsidRPr="000E0748">
        <w:rPr>
          <w:rFonts w:ascii="Times New Roman" w:hAnsi="Times New Roman" w:cs="Times New Roman"/>
          <w:sz w:val="24"/>
          <w:szCs w:val="24"/>
        </w:rPr>
        <w:t>дистраторов</w:t>
      </w:r>
      <w:proofErr w:type="spellEnd"/>
      <w:r w:rsidRPr="000E0748">
        <w:rPr>
          <w:rFonts w:ascii="Times New Roman" w:hAnsi="Times New Roman" w:cs="Times New Roman"/>
          <w:sz w:val="24"/>
          <w:szCs w:val="24"/>
        </w:rPr>
        <w:t xml:space="preserve"> будет меньше, то возрастает вероятность угадывания; если больше - то усложняется работа с тестом.</w:t>
      </w:r>
    </w:p>
    <w:p w:rsidR="000E0748" w:rsidRPr="000E0748" w:rsidRDefault="000E0748" w:rsidP="000E0748">
      <w:pPr>
        <w:widowControl w:val="0"/>
        <w:spacing w:after="0" w:line="300" w:lineRule="auto"/>
        <w:ind w:left="44" w:firstLine="98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>Очень важно, чтобы тест действительно выполнял свою основную функцию - служить инструментом для оценки реальных знаний учащихся, а не становился детской игрой в «</w:t>
      </w:r>
      <w:proofErr w:type="spellStart"/>
      <w:r w:rsidRPr="000E0748">
        <w:rPr>
          <w:rFonts w:ascii="Times New Roman" w:hAnsi="Times New Roman" w:cs="Times New Roman"/>
          <w:sz w:val="24"/>
          <w:szCs w:val="24"/>
        </w:rPr>
        <w:t>угадайку</w:t>
      </w:r>
      <w:proofErr w:type="spellEnd"/>
      <w:r w:rsidRPr="000E0748">
        <w:rPr>
          <w:rFonts w:ascii="Times New Roman" w:hAnsi="Times New Roman" w:cs="Times New Roman"/>
          <w:sz w:val="24"/>
          <w:szCs w:val="24"/>
        </w:rPr>
        <w:t>» (хотя и последнее представляет определенный интерес для учащихся).</w:t>
      </w:r>
    </w:p>
    <w:p w:rsidR="000E0748" w:rsidRPr="000E0748" w:rsidRDefault="000E0748" w:rsidP="000E0748">
      <w:pPr>
        <w:widowControl w:val="0"/>
        <w:spacing w:after="0" w:line="300" w:lineRule="auto"/>
        <w:ind w:left="44" w:firstLine="98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>Тесты должны содержать не менее 10 и не более 50 вопросов.</w:t>
      </w:r>
    </w:p>
    <w:p w:rsidR="000E0748" w:rsidRPr="000E0748" w:rsidRDefault="000E0748" w:rsidP="000E0748">
      <w:pPr>
        <w:widowControl w:val="0"/>
        <w:spacing w:after="0" w:line="300" w:lineRule="auto"/>
        <w:ind w:left="44" w:firstLine="98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 xml:space="preserve">Система </w:t>
      </w:r>
      <w:r w:rsidR="00545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0748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0E0748">
        <w:rPr>
          <w:rFonts w:ascii="Times New Roman" w:hAnsi="Times New Roman" w:cs="Times New Roman"/>
          <w:sz w:val="24"/>
          <w:szCs w:val="24"/>
        </w:rPr>
        <w:t xml:space="preserve"> балла (оценки) должна быть гибкой. Из опыта работы: за 90% и более - оценка «отлично»; от 75 до 90% - хорошо; от 50% правильных ответов до 75% - удовлетворительно.</w:t>
      </w:r>
    </w:p>
    <w:p w:rsidR="000E0748" w:rsidRPr="000E0748" w:rsidRDefault="000E0748" w:rsidP="000E0748">
      <w:pPr>
        <w:widowControl w:val="0"/>
        <w:spacing w:after="0" w:line="300" w:lineRule="auto"/>
        <w:ind w:left="44" w:firstLine="98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>Часто применяется двухуровневое тестирование. Первый уровень - подтягивающее или обучающее тестирование, являющееся предварительным. Такие тесты обычно содержат от 10 до 20 вопросов. После этого тестирования учитель определяет, насколько хорошо учащийся усвоил учебный материал, какие вопросы усвоены хорошо, а на каких стоит остановиться. То есть на данном этапе имеет место обсуждение учебного материала и диалог между учащимися и учителем.</w:t>
      </w:r>
    </w:p>
    <w:p w:rsidR="000E0748" w:rsidRPr="000E0748" w:rsidRDefault="000E0748" w:rsidP="000E0748">
      <w:pPr>
        <w:widowControl w:val="0"/>
        <w:spacing w:after="0" w:line="300" w:lineRule="auto"/>
        <w:ind w:left="44" w:firstLine="98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>Второй, более сложный уровень - контрольные тесты, которые реально покажут, насколько хорошо усвоен материал и какую оценку заслужил учащийся.</w:t>
      </w:r>
    </w:p>
    <w:p w:rsidR="000E0748" w:rsidRPr="000E0748" w:rsidRDefault="000E0748" w:rsidP="000E0748">
      <w:pPr>
        <w:widowControl w:val="0"/>
        <w:spacing w:after="0" w:line="300" w:lineRule="auto"/>
        <w:ind w:left="44" w:firstLine="98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>Тестирование является весьма популярной формой обучения и контроля знаний. Учащиеся проявляют значительный интерес и активность на тестировании.</w:t>
      </w:r>
    </w:p>
    <w:p w:rsidR="000E0748" w:rsidRPr="000E0748" w:rsidRDefault="000E0748" w:rsidP="000E0748">
      <w:pPr>
        <w:widowControl w:val="0"/>
        <w:spacing w:after="0" w:line="300" w:lineRule="auto"/>
        <w:ind w:left="44" w:firstLine="98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>На обучающем тестировании (1-й уровень) можно разрешить пользоваться литературой и даже работать коллективно. Дело в том, что если учащийся ничего не знает и не подготовился к тестированию, то за время, отведенное на тестирование, он не справится, даже если будет ударно перелистывать все учебники и справочники.</w:t>
      </w:r>
    </w:p>
    <w:p w:rsidR="000E0748" w:rsidRPr="000E0748" w:rsidRDefault="000E0748" w:rsidP="000E0748">
      <w:pPr>
        <w:widowControl w:val="0"/>
        <w:spacing w:after="0" w:line="300" w:lineRule="auto"/>
        <w:ind w:left="44" w:firstLine="98"/>
        <w:rPr>
          <w:rFonts w:ascii="Times New Roman" w:hAnsi="Times New Roman" w:cs="Times New Roman"/>
          <w:sz w:val="24"/>
          <w:szCs w:val="24"/>
        </w:rPr>
      </w:pPr>
      <w:r w:rsidRPr="000E0748">
        <w:rPr>
          <w:rFonts w:ascii="Times New Roman" w:hAnsi="Times New Roman" w:cs="Times New Roman"/>
          <w:sz w:val="24"/>
          <w:szCs w:val="24"/>
        </w:rPr>
        <w:t>На выполнение контрольных тестов обычно выделяется 40 минут. Таким образом, тестирование является весьма продуктивно</w:t>
      </w:r>
    </w:p>
    <w:p w:rsidR="000E0748" w:rsidRPr="000E0748" w:rsidRDefault="000E0748" w:rsidP="000E0748">
      <w:pPr>
        <w:widowControl w:val="0"/>
        <w:spacing w:after="0" w:line="30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0E0748" w:rsidRPr="000E0748" w:rsidRDefault="000E0748" w:rsidP="000E0748">
      <w:pPr>
        <w:widowControl w:val="0"/>
        <w:spacing w:after="0" w:line="30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0E0748" w:rsidRPr="000E0748" w:rsidRDefault="000E0748" w:rsidP="000E0748">
      <w:pPr>
        <w:widowControl w:val="0"/>
        <w:spacing w:after="0" w:line="30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0E0748" w:rsidRPr="000E0748" w:rsidRDefault="000E0748" w:rsidP="000E0748">
      <w:pPr>
        <w:widowControl w:val="0"/>
        <w:spacing w:after="0" w:line="30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0E0748" w:rsidRPr="000E0748" w:rsidRDefault="000E0748" w:rsidP="000E0748">
      <w:pPr>
        <w:widowControl w:val="0"/>
        <w:spacing w:after="0" w:line="30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0E0748" w:rsidRPr="000E0748" w:rsidRDefault="000E0748" w:rsidP="000E0748">
      <w:pPr>
        <w:widowControl w:val="0"/>
        <w:spacing w:after="0" w:line="30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0E0748" w:rsidRPr="000E0748" w:rsidRDefault="000E0748" w:rsidP="000E0748">
      <w:pPr>
        <w:widowControl w:val="0"/>
        <w:spacing w:after="0" w:line="30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0E0748" w:rsidRDefault="000E0748" w:rsidP="000E07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205FD">
        <w:rPr>
          <w:rFonts w:ascii="Times New Roman" w:hAnsi="Times New Roman" w:cs="Times New Roman"/>
          <w:sz w:val="28"/>
          <w:szCs w:val="28"/>
        </w:rPr>
        <w:t xml:space="preserve">Календарно-тематическое </w:t>
      </w:r>
      <w:r w:rsidR="00545768">
        <w:rPr>
          <w:rFonts w:ascii="Times New Roman" w:hAnsi="Times New Roman" w:cs="Times New Roman"/>
          <w:sz w:val="28"/>
          <w:szCs w:val="28"/>
        </w:rPr>
        <w:t>планирование по истории в 9</w:t>
      </w:r>
      <w:r w:rsidRPr="00C205FD">
        <w:rPr>
          <w:rFonts w:ascii="Times New Roman" w:hAnsi="Times New Roman" w:cs="Times New Roman"/>
          <w:sz w:val="28"/>
          <w:szCs w:val="28"/>
        </w:rPr>
        <w:t xml:space="preserve"> классе </w:t>
      </w:r>
    </w:p>
    <w:p w:rsidR="000E0748" w:rsidRPr="000E0748" w:rsidRDefault="000E0748" w:rsidP="000E07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205FD">
        <w:rPr>
          <w:rFonts w:ascii="Times New Roman" w:hAnsi="Times New Roman" w:cs="Times New Roman"/>
          <w:sz w:val="28"/>
          <w:szCs w:val="28"/>
        </w:rPr>
        <w:lastRenderedPageBreak/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5768">
        <w:rPr>
          <w:rFonts w:ascii="Times New Roman" w:hAnsi="Times New Roman" w:cs="Times New Roman"/>
          <w:sz w:val="28"/>
          <w:szCs w:val="28"/>
          <w:u w:val="single"/>
        </w:rPr>
        <w:t>Габидуллина</w:t>
      </w:r>
      <w:proofErr w:type="spellEnd"/>
      <w:r w:rsidR="0054576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545768">
        <w:rPr>
          <w:rFonts w:ascii="Times New Roman" w:hAnsi="Times New Roman" w:cs="Times New Roman"/>
          <w:sz w:val="28"/>
          <w:szCs w:val="28"/>
          <w:u w:val="single"/>
        </w:rPr>
        <w:t>Гульнур</w:t>
      </w:r>
      <w:proofErr w:type="spellEnd"/>
      <w:r w:rsidR="0054576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spellStart"/>
      <w:r w:rsidR="00545768">
        <w:rPr>
          <w:rFonts w:ascii="Times New Roman" w:hAnsi="Times New Roman" w:cs="Times New Roman"/>
          <w:sz w:val="28"/>
          <w:szCs w:val="28"/>
          <w:u w:val="single"/>
        </w:rPr>
        <w:t>Мазидулловна</w:t>
      </w:r>
      <w:proofErr w:type="spellEnd"/>
    </w:p>
    <w:p w:rsidR="000E0748" w:rsidRDefault="000E0748" w:rsidP="000E07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205FD">
        <w:rPr>
          <w:rFonts w:ascii="Times New Roman" w:hAnsi="Times New Roman" w:cs="Times New Roman"/>
          <w:sz w:val="28"/>
          <w:szCs w:val="28"/>
        </w:rPr>
        <w:t>Количество часов</w:t>
      </w:r>
    </w:p>
    <w:p w:rsidR="000E0748" w:rsidRPr="000E0748" w:rsidRDefault="000E0748" w:rsidP="000E07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205FD">
        <w:rPr>
          <w:rFonts w:ascii="Times New Roman" w:hAnsi="Times New Roman" w:cs="Times New Roman"/>
          <w:sz w:val="28"/>
          <w:szCs w:val="28"/>
        </w:rPr>
        <w:t>Всего</w:t>
      </w:r>
      <w:r>
        <w:rPr>
          <w:rFonts w:ascii="Times New Roman" w:hAnsi="Times New Roman" w:cs="Times New Roman"/>
          <w:sz w:val="28"/>
          <w:szCs w:val="28"/>
        </w:rPr>
        <w:t xml:space="preserve">  68</w:t>
      </w:r>
      <w:r w:rsidRPr="00C205FD">
        <w:rPr>
          <w:rFonts w:ascii="Times New Roman" w:hAnsi="Times New Roman" w:cs="Times New Roman"/>
          <w:sz w:val="28"/>
          <w:szCs w:val="28"/>
          <w:u w:val="single"/>
        </w:rPr>
        <w:t xml:space="preserve"> часов;</w:t>
      </w:r>
      <w:r w:rsidRPr="00C205FD">
        <w:rPr>
          <w:rFonts w:ascii="Times New Roman" w:hAnsi="Times New Roman" w:cs="Times New Roman"/>
          <w:sz w:val="28"/>
          <w:szCs w:val="28"/>
        </w:rPr>
        <w:t xml:space="preserve"> в неделю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C205FD">
        <w:rPr>
          <w:rFonts w:ascii="Times New Roman" w:hAnsi="Times New Roman" w:cs="Times New Roman"/>
          <w:sz w:val="28"/>
          <w:szCs w:val="28"/>
          <w:u w:val="single"/>
        </w:rPr>
        <w:t xml:space="preserve"> часа.</w:t>
      </w:r>
    </w:p>
    <w:p w:rsidR="000E0748" w:rsidRDefault="000E0748" w:rsidP="000E0748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205FD">
        <w:rPr>
          <w:rFonts w:ascii="Times New Roman" w:hAnsi="Times New Roman" w:cs="Times New Roman"/>
          <w:sz w:val="28"/>
          <w:szCs w:val="28"/>
        </w:rPr>
        <w:t xml:space="preserve">Плановых контрольных уроков -  </w:t>
      </w:r>
      <w:r w:rsidRPr="00C205F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C205FD">
        <w:rPr>
          <w:rFonts w:ascii="Times New Roman" w:hAnsi="Times New Roman" w:cs="Times New Roman"/>
          <w:sz w:val="28"/>
          <w:szCs w:val="28"/>
          <w:u w:val="single"/>
        </w:rPr>
        <w:t xml:space="preserve"> .</w:t>
      </w:r>
    </w:p>
    <w:p w:rsidR="000E0748" w:rsidRPr="000E0748" w:rsidRDefault="00D35BB2" w:rsidP="000E0748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A44B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</w:t>
      </w: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Программа составлена в соответствии с объемом учебного времени, отводимого на изучение предмета истории по учебному плану образовательного </w:t>
      </w:r>
      <w:proofErr w:type="spellStart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учреждения</w:t>
      </w:r>
      <w:proofErr w:type="gramStart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.О</w:t>
      </w:r>
      <w:proofErr w:type="gramEnd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сновные</w:t>
      </w:r>
      <w:proofErr w:type="spellEnd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содержательные линии рабочей программы в IX классе реализуются в рамках трех курсов – «Истории России» , «Всеобщей истории» и «Истории Татарстана». При составлении данной  программы использовала источники</w:t>
      </w:r>
      <w:proofErr w:type="gramStart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:</w:t>
      </w:r>
      <w:proofErr w:type="gramEnd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</w:t>
      </w:r>
    </w:p>
    <w:p w:rsidR="000E0748" w:rsidRPr="000E0748" w:rsidRDefault="00D35BB2" w:rsidP="000E0748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Н. В. </w:t>
      </w:r>
      <w:proofErr w:type="spellStart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Загладин</w:t>
      </w:r>
      <w:proofErr w:type="spellEnd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, С. Т. Минакова, С. И. Козленко, Ю. А. Петров История России XX в., М.: «Русское слово», 2005</w:t>
      </w:r>
    </w:p>
    <w:p w:rsidR="00D35BB2" w:rsidRPr="000E0748" w:rsidRDefault="00D35BB2" w:rsidP="00D35BB2">
      <w:pPr>
        <w:widowControl w:val="0"/>
        <w:spacing w:after="0" w:line="300" w:lineRule="auto"/>
        <w:ind w:left="283" w:hanging="283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Н. В. </w:t>
      </w:r>
      <w:proofErr w:type="spellStart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Загладин</w:t>
      </w:r>
      <w:proofErr w:type="spellEnd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Новейшая история зарубежных стран. XX век, М. «Русское слово», 2006</w:t>
      </w:r>
    </w:p>
    <w:p w:rsidR="000E0748" w:rsidRPr="000E0748" w:rsidRDefault="000E0748" w:rsidP="00D35BB2">
      <w:pPr>
        <w:widowControl w:val="0"/>
        <w:spacing w:after="0" w:line="300" w:lineRule="auto"/>
        <w:ind w:left="283" w:hanging="283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D35BB2" w:rsidRPr="000E0748" w:rsidRDefault="00D35BB2" w:rsidP="00D35BB2">
      <w:pPr>
        <w:widowControl w:val="0"/>
        <w:spacing w:after="0" w:line="300" w:lineRule="auto"/>
        <w:ind w:left="283" w:hanging="283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proofErr w:type="spellStart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Б.Ф.Султанбеков</w:t>
      </w:r>
      <w:proofErr w:type="spellEnd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, </w:t>
      </w:r>
      <w:proofErr w:type="spellStart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А.А.Иванов</w:t>
      </w:r>
      <w:proofErr w:type="spellEnd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, </w:t>
      </w:r>
      <w:proofErr w:type="spellStart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А.Г.Галлямов</w:t>
      </w:r>
      <w:proofErr w:type="spellEnd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История Татарстана XX век </w:t>
      </w:r>
      <w:proofErr w:type="gramStart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;К</w:t>
      </w:r>
      <w:proofErr w:type="gramEnd"/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азань . изд.»ХЭТЭР», 2006 г</w:t>
      </w:r>
    </w:p>
    <w:p w:rsidR="000E0748" w:rsidRPr="000E0748" w:rsidRDefault="000E0748" w:rsidP="00D35BB2">
      <w:pPr>
        <w:widowControl w:val="0"/>
        <w:spacing w:after="0" w:line="300" w:lineRule="auto"/>
        <w:ind w:firstLine="141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D35BB2" w:rsidRPr="000E0748" w:rsidRDefault="00D35BB2" w:rsidP="00D35BB2">
      <w:pPr>
        <w:widowControl w:val="0"/>
        <w:spacing w:after="0" w:line="300" w:lineRule="auto"/>
        <w:ind w:firstLine="141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Ра</w:t>
      </w:r>
      <w:r w:rsidR="0054576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бочая программа рассчитана на 68</w:t>
      </w: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 часа, при 2 часах в неделю. Часы распределены следующим образом: История России</w:t>
      </w:r>
      <w:r w:rsid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- 34</w:t>
      </w:r>
      <w:r w:rsidR="00F95A79"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часа, Новейшая история – 24</w:t>
      </w:r>
      <w:r w:rsid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часов, история Татарстана –10</w:t>
      </w:r>
      <w:r w:rsidRPr="000E074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часов</w:t>
      </w:r>
    </w:p>
    <w:p w:rsidR="000E0748" w:rsidRPr="000E0748" w:rsidRDefault="000E0748" w:rsidP="00D35BB2">
      <w:pPr>
        <w:widowControl w:val="0"/>
        <w:spacing w:before="76" w:after="0" w:line="240" w:lineRule="auto"/>
        <w:ind w:firstLine="141"/>
        <w:jc w:val="both"/>
        <w:rPr>
          <w:rFonts w:ascii="Times New Roman" w:eastAsia="Times New Roman" w:hAnsi="Times New Roman" w:cs="Times New Roman"/>
          <w:color w:val="000000"/>
          <w:spacing w:val="-3"/>
          <w:kern w:val="28"/>
          <w:sz w:val="24"/>
          <w:szCs w:val="24"/>
          <w:lang w:eastAsia="ru-RU"/>
        </w:rPr>
      </w:pPr>
    </w:p>
    <w:p w:rsidR="000E0748" w:rsidRPr="000E0748" w:rsidRDefault="000E0748" w:rsidP="00D35BB2">
      <w:pPr>
        <w:widowControl w:val="0"/>
        <w:spacing w:before="76" w:after="0" w:line="240" w:lineRule="auto"/>
        <w:ind w:firstLine="141"/>
        <w:jc w:val="both"/>
        <w:rPr>
          <w:rFonts w:ascii="Times New Roman" w:eastAsia="Times New Roman" w:hAnsi="Times New Roman" w:cs="Times New Roman"/>
          <w:color w:val="000000"/>
          <w:spacing w:val="-3"/>
          <w:kern w:val="28"/>
          <w:sz w:val="24"/>
          <w:szCs w:val="24"/>
          <w:lang w:eastAsia="ru-RU"/>
        </w:rPr>
      </w:pPr>
    </w:p>
    <w:p w:rsidR="000E0748" w:rsidRPr="000E0748" w:rsidRDefault="000E0748" w:rsidP="00D35BB2">
      <w:pPr>
        <w:widowControl w:val="0"/>
        <w:spacing w:before="76" w:after="0" w:line="240" w:lineRule="auto"/>
        <w:ind w:firstLine="141"/>
        <w:jc w:val="both"/>
        <w:rPr>
          <w:rFonts w:ascii="Times New Roman" w:eastAsia="Times New Roman" w:hAnsi="Times New Roman" w:cs="Times New Roman"/>
          <w:color w:val="000000"/>
          <w:spacing w:val="-3"/>
          <w:kern w:val="28"/>
          <w:sz w:val="24"/>
          <w:szCs w:val="24"/>
          <w:lang w:eastAsia="ru-RU"/>
        </w:rPr>
      </w:pPr>
    </w:p>
    <w:p w:rsidR="000E0748" w:rsidRPr="000E0748" w:rsidRDefault="000E0748" w:rsidP="00D35BB2">
      <w:pPr>
        <w:widowControl w:val="0"/>
        <w:spacing w:before="76" w:after="0" w:line="240" w:lineRule="auto"/>
        <w:ind w:firstLine="141"/>
        <w:jc w:val="both"/>
        <w:rPr>
          <w:rFonts w:ascii="Times New Roman" w:eastAsia="Times New Roman" w:hAnsi="Times New Roman" w:cs="Times New Roman"/>
          <w:color w:val="000000"/>
          <w:spacing w:val="-3"/>
          <w:kern w:val="28"/>
          <w:sz w:val="24"/>
          <w:szCs w:val="24"/>
          <w:lang w:eastAsia="ru-RU"/>
        </w:rPr>
      </w:pPr>
    </w:p>
    <w:p w:rsidR="000E0748" w:rsidRDefault="000E0748" w:rsidP="00D35BB2">
      <w:pPr>
        <w:widowControl w:val="0"/>
        <w:spacing w:before="76" w:after="0" w:line="240" w:lineRule="auto"/>
        <w:ind w:firstLine="141"/>
        <w:jc w:val="both"/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</w:pPr>
    </w:p>
    <w:p w:rsidR="000E0748" w:rsidRDefault="000E0748" w:rsidP="00D35BB2">
      <w:pPr>
        <w:widowControl w:val="0"/>
        <w:spacing w:before="76" w:after="0" w:line="240" w:lineRule="auto"/>
        <w:ind w:firstLine="141"/>
        <w:jc w:val="both"/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</w:pPr>
    </w:p>
    <w:p w:rsidR="000E0748" w:rsidRDefault="000E0748" w:rsidP="00D35BB2">
      <w:pPr>
        <w:widowControl w:val="0"/>
        <w:spacing w:before="76" w:after="0" w:line="240" w:lineRule="auto"/>
        <w:ind w:firstLine="141"/>
        <w:jc w:val="both"/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</w:pPr>
    </w:p>
    <w:p w:rsidR="000E0748" w:rsidRDefault="000E0748" w:rsidP="00D35BB2">
      <w:pPr>
        <w:widowControl w:val="0"/>
        <w:spacing w:before="76" w:after="0" w:line="240" w:lineRule="auto"/>
        <w:ind w:firstLine="141"/>
        <w:jc w:val="both"/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</w:pPr>
    </w:p>
    <w:p w:rsidR="000E0748" w:rsidRDefault="000E0748" w:rsidP="00D35BB2">
      <w:pPr>
        <w:widowControl w:val="0"/>
        <w:spacing w:before="76" w:after="0" w:line="240" w:lineRule="auto"/>
        <w:ind w:firstLine="141"/>
        <w:jc w:val="both"/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</w:pPr>
    </w:p>
    <w:p w:rsidR="00582C7D" w:rsidRDefault="00582C7D" w:rsidP="00582C7D">
      <w:pPr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</w:pPr>
    </w:p>
    <w:p w:rsidR="000E0748" w:rsidRPr="00D91287" w:rsidRDefault="000E0748" w:rsidP="00582C7D">
      <w:pPr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D91287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Перечень учебно-методического обеспечения</w:t>
      </w:r>
    </w:p>
    <w:p w:rsidR="000E0748" w:rsidRPr="00D91287" w:rsidRDefault="000E0748" w:rsidP="000E074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  <w:u w:val="single"/>
          <w:lang w:eastAsia="ru-RU"/>
        </w:rPr>
      </w:pPr>
    </w:p>
    <w:p w:rsidR="000E0748" w:rsidRPr="00D91287" w:rsidRDefault="000E0748" w:rsidP="000E0748">
      <w:pPr>
        <w:widowControl w:val="0"/>
        <w:spacing w:after="0" w:line="300" w:lineRule="auto"/>
        <w:ind w:firstLine="283"/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  <w:lang w:eastAsia="ru-RU"/>
        </w:rPr>
        <w:t xml:space="preserve">1. Учебники </w:t>
      </w:r>
    </w:p>
    <w:p w:rsidR="000E0748" w:rsidRPr="00D91287" w:rsidRDefault="000E0748" w:rsidP="000E0748">
      <w:pPr>
        <w:widowControl w:val="0"/>
        <w:spacing w:after="0" w:line="300" w:lineRule="auto"/>
        <w:ind w:firstLine="283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1) </w:t>
      </w:r>
      <w:proofErr w:type="spellStart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Загладин</w:t>
      </w:r>
      <w:proofErr w:type="spellEnd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Н.В., Минаков С.Т., Козленко С. И., Петров Ю.А. История Отечества. XX век</w:t>
      </w:r>
      <w:proofErr w:type="gramStart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. : </w:t>
      </w:r>
      <w:proofErr w:type="gramEnd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учебник для 9 класса общеобразовательных учреждений.- М.:»Русское слово» -2009 г.</w:t>
      </w:r>
    </w:p>
    <w:p w:rsidR="000E0748" w:rsidRPr="00D91287" w:rsidRDefault="000E0748" w:rsidP="000E0748">
      <w:pPr>
        <w:widowControl w:val="0"/>
        <w:spacing w:after="0" w:line="300" w:lineRule="auto"/>
        <w:ind w:firstLine="283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  <w:lang w:eastAsia="ru-RU"/>
        </w:rPr>
        <w:t>2)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Н. В. </w:t>
      </w:r>
      <w:proofErr w:type="spellStart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Загладин</w:t>
      </w:r>
      <w:proofErr w:type="spellEnd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Новейшая история зарубежных стран. XX век, М. «Русское слово»,</w:t>
      </w: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К.:, «М</w:t>
      </w: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tt-RU" w:eastAsia="ru-RU"/>
        </w:rPr>
        <w:t xml:space="preserve">әгариф”, 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2009</w:t>
      </w:r>
    </w:p>
    <w:p w:rsidR="000E0748" w:rsidRPr="00D91287" w:rsidRDefault="000E0748" w:rsidP="000E0748">
      <w:pPr>
        <w:widowControl w:val="0"/>
        <w:spacing w:after="0" w:line="300" w:lineRule="auto"/>
        <w:ind w:firstLine="283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3) </w:t>
      </w:r>
      <w:proofErr w:type="spellStart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Султанбеков</w:t>
      </w:r>
      <w:proofErr w:type="spellEnd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Б.Ф. , Иванов А.А., </w:t>
      </w:r>
      <w:proofErr w:type="spellStart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Галлямова</w:t>
      </w:r>
      <w:proofErr w:type="spellEnd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А.Г., История </w:t>
      </w:r>
      <w:proofErr w:type="spellStart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Татарстана.XX</w:t>
      </w:r>
      <w:proofErr w:type="spellEnd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– начало XXI века </w:t>
      </w:r>
      <w:proofErr w:type="gramStart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:</w:t>
      </w:r>
      <w:proofErr w:type="spellStart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У</w:t>
      </w:r>
      <w:proofErr w:type="gramEnd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чеб.пособ</w:t>
      </w:r>
      <w:proofErr w:type="spellEnd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. для 9 класса основной школы.- Казань: ТРИ «</w:t>
      </w:r>
      <w:proofErr w:type="spellStart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Хэтер</w:t>
      </w:r>
      <w:proofErr w:type="spellEnd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» ,2008 г. </w:t>
      </w:r>
    </w:p>
    <w:p w:rsidR="000E0748" w:rsidRPr="00D91287" w:rsidRDefault="000E0748" w:rsidP="000E0748">
      <w:pPr>
        <w:spacing w:after="0" w:line="300" w:lineRule="auto"/>
        <w:ind w:firstLine="283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p w:rsidR="000E0748" w:rsidRPr="00D91287" w:rsidRDefault="000E0748" w:rsidP="000E0748">
      <w:pPr>
        <w:rPr>
          <w:rFonts w:ascii="Times New Roman" w:eastAsia="Calibri" w:hAnsi="Times New Roman" w:cs="Times New Roman"/>
          <w:b/>
          <w:sz w:val="20"/>
          <w:szCs w:val="20"/>
        </w:rPr>
      </w:pPr>
      <w:r w:rsidRPr="00D91287">
        <w:rPr>
          <w:rFonts w:ascii="Times New Roman" w:eastAsia="Calibri" w:hAnsi="Times New Roman" w:cs="Times New Roman"/>
          <w:b/>
          <w:sz w:val="20"/>
          <w:szCs w:val="20"/>
        </w:rPr>
        <w:t xml:space="preserve">2. Дополнительные  пособия для учителя и учащихся:       </w:t>
      </w:r>
    </w:p>
    <w:p w:rsidR="000E0748" w:rsidRPr="00D91287" w:rsidRDefault="000E0748" w:rsidP="000E0748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0"/>
          <w:szCs w:val="20"/>
        </w:rPr>
      </w:pPr>
      <w:r w:rsidRPr="00D91287">
        <w:rPr>
          <w:rFonts w:ascii="Times New Roman" w:eastAsia="Calibri" w:hAnsi="Times New Roman" w:cs="Times New Roman"/>
          <w:sz w:val="20"/>
          <w:szCs w:val="20"/>
        </w:rPr>
        <w:t>Соловьев К.А. Поурочные разработки по новейшей истории зарубежных стран. 9кл. М.</w:t>
      </w:r>
      <w:r>
        <w:rPr>
          <w:rFonts w:ascii="Times New Roman" w:eastAsia="Calibri" w:hAnsi="Times New Roman" w:cs="Times New Roman"/>
          <w:sz w:val="20"/>
          <w:szCs w:val="20"/>
        </w:rPr>
        <w:t>-«ВАКО»</w:t>
      </w:r>
      <w:r w:rsidRPr="00D91287">
        <w:rPr>
          <w:rFonts w:ascii="Times New Roman" w:eastAsia="Calibri" w:hAnsi="Times New Roman" w:cs="Times New Roman"/>
          <w:sz w:val="20"/>
          <w:szCs w:val="20"/>
        </w:rPr>
        <w:t>, 2007</w:t>
      </w:r>
    </w:p>
    <w:p w:rsidR="000E0748" w:rsidRDefault="000E0748" w:rsidP="000E0748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0"/>
          <w:szCs w:val="20"/>
        </w:rPr>
      </w:pPr>
      <w:r w:rsidRPr="00D91287">
        <w:rPr>
          <w:rFonts w:ascii="Times New Roman" w:eastAsia="Calibri" w:hAnsi="Times New Roman" w:cs="Times New Roman"/>
          <w:sz w:val="20"/>
          <w:szCs w:val="20"/>
        </w:rPr>
        <w:t xml:space="preserve">КИМ История России 9 </w:t>
      </w:r>
      <w:proofErr w:type="spellStart"/>
      <w:r w:rsidRPr="00D91287">
        <w:rPr>
          <w:rFonts w:ascii="Times New Roman" w:eastAsia="Calibri" w:hAnsi="Times New Roman" w:cs="Times New Roman"/>
          <w:sz w:val="20"/>
          <w:szCs w:val="20"/>
        </w:rPr>
        <w:t>кл</w:t>
      </w:r>
      <w:proofErr w:type="spellEnd"/>
      <w:r w:rsidRPr="00D91287">
        <w:rPr>
          <w:rFonts w:ascii="Times New Roman" w:eastAsia="Calibri" w:hAnsi="Times New Roman" w:cs="Times New Roman"/>
          <w:sz w:val="20"/>
          <w:szCs w:val="20"/>
        </w:rPr>
        <w:t xml:space="preserve"> М., 2010</w:t>
      </w:r>
    </w:p>
    <w:p w:rsidR="000E0748" w:rsidRDefault="000E0748" w:rsidP="000E0748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Ларина Л.И., Соловьев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Я.В.Тематическая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раочая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тетрадь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.И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>стория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>. М.:-«Экзамен», 2010.</w:t>
      </w:r>
    </w:p>
    <w:p w:rsidR="000E0748" w:rsidRPr="00E273F3" w:rsidRDefault="000E0748" w:rsidP="000E0748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0"/>
          <w:szCs w:val="20"/>
        </w:rPr>
      </w:pPr>
      <w:r w:rsidRPr="00E273F3">
        <w:rPr>
          <w:rFonts w:ascii="Times New Roman" w:eastAsia="Calibri" w:hAnsi="Times New Roman" w:cs="Times New Roman"/>
          <w:sz w:val="20"/>
          <w:szCs w:val="20"/>
        </w:rPr>
        <w:t xml:space="preserve">Агафонов С.В. История России в таблицах 6-11 классы. Справочные материалы.- Москва: </w:t>
      </w:r>
      <w:proofErr w:type="spellStart"/>
      <w:r w:rsidRPr="00E273F3">
        <w:rPr>
          <w:rFonts w:ascii="Times New Roman" w:eastAsia="Calibri" w:hAnsi="Times New Roman" w:cs="Times New Roman"/>
          <w:sz w:val="20"/>
          <w:szCs w:val="20"/>
        </w:rPr>
        <w:t>Астрель</w:t>
      </w:r>
      <w:proofErr w:type="spellEnd"/>
      <w:r w:rsidRPr="00E273F3">
        <w:rPr>
          <w:rFonts w:ascii="Times New Roman" w:eastAsia="Calibri" w:hAnsi="Times New Roman" w:cs="Times New Roman"/>
          <w:sz w:val="20"/>
          <w:szCs w:val="20"/>
        </w:rPr>
        <w:t xml:space="preserve"> АСТ,2010,-221с.</w:t>
      </w:r>
    </w:p>
    <w:p w:rsidR="000E0748" w:rsidRPr="00E273F3" w:rsidRDefault="000E0748" w:rsidP="000E0748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0"/>
          <w:szCs w:val="20"/>
        </w:rPr>
      </w:pPr>
      <w:r w:rsidRPr="00E273F3">
        <w:rPr>
          <w:rFonts w:ascii="Times New Roman" w:eastAsia="Calibri" w:hAnsi="Times New Roman" w:cs="Times New Roman"/>
          <w:sz w:val="20"/>
          <w:szCs w:val="20"/>
        </w:rPr>
        <w:t xml:space="preserve">Симонова Е.В. Тесты по истории </w:t>
      </w:r>
      <w:proofErr w:type="spellStart"/>
      <w:r w:rsidRPr="00E273F3">
        <w:rPr>
          <w:rFonts w:ascii="Times New Roman" w:eastAsia="Calibri" w:hAnsi="Times New Roman" w:cs="Times New Roman"/>
          <w:sz w:val="20"/>
          <w:szCs w:val="20"/>
        </w:rPr>
        <w:t>Росии</w:t>
      </w:r>
      <w:proofErr w:type="spellEnd"/>
      <w:proofErr w:type="gramStart"/>
      <w:r w:rsidRPr="00E273F3">
        <w:rPr>
          <w:rFonts w:ascii="Times New Roman" w:eastAsia="Calibri" w:hAnsi="Times New Roman" w:cs="Times New Roman"/>
          <w:sz w:val="20"/>
          <w:szCs w:val="20"/>
        </w:rPr>
        <w:t xml:space="preserve"> .</w:t>
      </w:r>
      <w:proofErr w:type="gramEnd"/>
      <w:r w:rsidRPr="00E273F3">
        <w:rPr>
          <w:rFonts w:ascii="Times New Roman" w:eastAsia="Calibri" w:hAnsi="Times New Roman" w:cs="Times New Roman"/>
          <w:sz w:val="20"/>
          <w:szCs w:val="20"/>
        </w:rPr>
        <w:t xml:space="preserve"> К учебнику </w:t>
      </w:r>
      <w:proofErr w:type="spellStart"/>
      <w:r w:rsidRPr="00E273F3">
        <w:rPr>
          <w:rFonts w:ascii="Times New Roman" w:eastAsia="Calibri" w:hAnsi="Times New Roman" w:cs="Times New Roman"/>
          <w:sz w:val="20"/>
          <w:szCs w:val="20"/>
        </w:rPr>
        <w:t>А.А.Данилова</w:t>
      </w:r>
      <w:proofErr w:type="spellEnd"/>
      <w:r w:rsidRPr="00E273F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E273F3">
        <w:rPr>
          <w:rFonts w:ascii="Times New Roman" w:eastAsia="Calibri" w:hAnsi="Times New Roman" w:cs="Times New Roman"/>
          <w:sz w:val="20"/>
          <w:szCs w:val="20"/>
        </w:rPr>
        <w:t>Л.Г.Косул</w:t>
      </w:r>
      <w:r>
        <w:rPr>
          <w:rFonts w:ascii="Times New Roman" w:eastAsia="Calibri" w:hAnsi="Times New Roman" w:cs="Times New Roman"/>
          <w:sz w:val="20"/>
          <w:szCs w:val="20"/>
        </w:rPr>
        <w:t>иной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«История России. XIX век» 9</w:t>
      </w:r>
      <w:r w:rsidRPr="00E273F3">
        <w:rPr>
          <w:rFonts w:ascii="Times New Roman" w:eastAsia="Calibri" w:hAnsi="Times New Roman" w:cs="Times New Roman"/>
          <w:sz w:val="20"/>
          <w:szCs w:val="20"/>
        </w:rPr>
        <w:t xml:space="preserve"> класс.  </w:t>
      </w:r>
      <w:proofErr w:type="gramStart"/>
      <w:r w:rsidRPr="00E273F3">
        <w:rPr>
          <w:rFonts w:ascii="Times New Roman" w:eastAsia="Calibri" w:hAnsi="Times New Roman" w:cs="Times New Roman"/>
          <w:sz w:val="20"/>
          <w:szCs w:val="20"/>
        </w:rPr>
        <w:t>–</w:t>
      </w:r>
      <w:proofErr w:type="spellStart"/>
      <w:r w:rsidRPr="00E273F3">
        <w:rPr>
          <w:rFonts w:ascii="Times New Roman" w:eastAsia="Calibri" w:hAnsi="Times New Roman" w:cs="Times New Roman"/>
          <w:sz w:val="20"/>
          <w:szCs w:val="20"/>
        </w:rPr>
        <w:t>М</w:t>
      </w:r>
      <w:proofErr w:type="gramEnd"/>
      <w:r w:rsidRPr="00E273F3">
        <w:rPr>
          <w:rFonts w:ascii="Times New Roman" w:eastAsia="Calibri" w:hAnsi="Times New Roman" w:cs="Times New Roman"/>
          <w:sz w:val="20"/>
          <w:szCs w:val="20"/>
        </w:rPr>
        <w:t>осква:Экзамен</w:t>
      </w:r>
      <w:proofErr w:type="spellEnd"/>
      <w:r w:rsidRPr="00E273F3">
        <w:rPr>
          <w:rFonts w:ascii="Times New Roman" w:eastAsia="Calibri" w:hAnsi="Times New Roman" w:cs="Times New Roman"/>
          <w:sz w:val="20"/>
          <w:szCs w:val="20"/>
        </w:rPr>
        <w:t xml:space="preserve">, 2011  – 112 с. Данилов А.А., </w:t>
      </w:r>
    </w:p>
    <w:p w:rsidR="000E0748" w:rsidRPr="00E273F3" w:rsidRDefault="000E0748" w:rsidP="000E0748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0"/>
          <w:szCs w:val="20"/>
        </w:rPr>
      </w:pPr>
      <w:r w:rsidRPr="00E273F3">
        <w:rPr>
          <w:rFonts w:ascii="Times New Roman" w:eastAsia="Calibri" w:hAnsi="Times New Roman" w:cs="Times New Roman"/>
          <w:sz w:val="20"/>
          <w:szCs w:val="20"/>
        </w:rPr>
        <w:t xml:space="preserve">Степанищев А.Т. Методический справочник учителя </w:t>
      </w:r>
      <w:proofErr w:type="spellStart"/>
      <w:r w:rsidRPr="00E273F3">
        <w:rPr>
          <w:rFonts w:ascii="Times New Roman" w:eastAsia="Calibri" w:hAnsi="Times New Roman" w:cs="Times New Roman"/>
          <w:sz w:val="20"/>
          <w:szCs w:val="20"/>
        </w:rPr>
        <w:t>истории-М.</w:t>
      </w:r>
      <w:proofErr w:type="gramStart"/>
      <w:r w:rsidRPr="00E273F3">
        <w:rPr>
          <w:rFonts w:ascii="Times New Roman" w:eastAsia="Calibri" w:hAnsi="Times New Roman" w:cs="Times New Roman"/>
          <w:sz w:val="20"/>
          <w:szCs w:val="20"/>
        </w:rPr>
        <w:t>:Г</w:t>
      </w:r>
      <w:proofErr w:type="gramEnd"/>
      <w:r w:rsidRPr="00E273F3">
        <w:rPr>
          <w:rFonts w:ascii="Times New Roman" w:eastAsia="Calibri" w:hAnsi="Times New Roman" w:cs="Times New Roman"/>
          <w:sz w:val="20"/>
          <w:szCs w:val="20"/>
        </w:rPr>
        <w:t>уманитарный</w:t>
      </w:r>
      <w:proofErr w:type="spellEnd"/>
      <w:r w:rsidRPr="00E273F3">
        <w:rPr>
          <w:rFonts w:ascii="Times New Roman" w:eastAsia="Calibri" w:hAnsi="Times New Roman" w:cs="Times New Roman"/>
          <w:sz w:val="20"/>
          <w:szCs w:val="20"/>
        </w:rPr>
        <w:t xml:space="preserve"> издательский центр Владос,2001</w:t>
      </w:r>
    </w:p>
    <w:p w:rsidR="000E0748" w:rsidRPr="00E273F3" w:rsidRDefault="000E0748" w:rsidP="000E0748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0"/>
          <w:szCs w:val="20"/>
        </w:rPr>
      </w:pPr>
      <w:r w:rsidRPr="00E273F3">
        <w:rPr>
          <w:rFonts w:ascii="Times New Roman" w:eastAsia="Calibri" w:hAnsi="Times New Roman" w:cs="Times New Roman"/>
          <w:sz w:val="20"/>
          <w:szCs w:val="20"/>
        </w:rPr>
        <w:t>Чернова М.Н. Настольная книга учителя истории.5-11 классы-М.</w:t>
      </w:r>
      <w:proofErr w:type="gramStart"/>
      <w:r w:rsidRPr="00E273F3">
        <w:rPr>
          <w:rFonts w:ascii="Times New Roman" w:eastAsia="Calibri" w:hAnsi="Times New Roman" w:cs="Times New Roman"/>
          <w:sz w:val="20"/>
          <w:szCs w:val="20"/>
        </w:rPr>
        <w:t>:</w:t>
      </w:r>
      <w:proofErr w:type="spellStart"/>
      <w:r w:rsidRPr="00E273F3">
        <w:rPr>
          <w:rFonts w:ascii="Times New Roman" w:eastAsia="Calibri" w:hAnsi="Times New Roman" w:cs="Times New Roman"/>
          <w:sz w:val="20"/>
          <w:szCs w:val="20"/>
        </w:rPr>
        <w:t>Э</w:t>
      </w:r>
      <w:proofErr w:type="gramEnd"/>
      <w:r w:rsidRPr="00E273F3">
        <w:rPr>
          <w:rFonts w:ascii="Times New Roman" w:eastAsia="Calibri" w:hAnsi="Times New Roman" w:cs="Times New Roman"/>
          <w:sz w:val="20"/>
          <w:szCs w:val="20"/>
        </w:rPr>
        <w:t>ксмо</w:t>
      </w:r>
      <w:proofErr w:type="spellEnd"/>
      <w:r w:rsidRPr="00E273F3">
        <w:rPr>
          <w:rFonts w:ascii="Times New Roman" w:eastAsia="Calibri" w:hAnsi="Times New Roman" w:cs="Times New Roman"/>
          <w:sz w:val="20"/>
          <w:szCs w:val="20"/>
        </w:rPr>
        <w:t>, 2006</w:t>
      </w:r>
    </w:p>
    <w:p w:rsidR="000E0748" w:rsidRPr="00E273F3" w:rsidRDefault="000E0748" w:rsidP="000E0748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0"/>
          <w:szCs w:val="20"/>
        </w:rPr>
      </w:pPr>
      <w:r w:rsidRPr="00E273F3">
        <w:rPr>
          <w:rFonts w:ascii="Times New Roman" w:eastAsia="Calibri" w:hAnsi="Times New Roman" w:cs="Times New Roman"/>
          <w:sz w:val="20"/>
          <w:szCs w:val="20"/>
        </w:rPr>
        <w:t xml:space="preserve">Школьная </w:t>
      </w:r>
      <w:proofErr w:type="spellStart"/>
      <w:r w:rsidRPr="00E273F3">
        <w:rPr>
          <w:rFonts w:ascii="Times New Roman" w:eastAsia="Calibri" w:hAnsi="Times New Roman" w:cs="Times New Roman"/>
          <w:sz w:val="20"/>
          <w:szCs w:val="20"/>
        </w:rPr>
        <w:t>энциклоп</w:t>
      </w:r>
      <w:r>
        <w:rPr>
          <w:rFonts w:ascii="Times New Roman" w:eastAsia="Calibri" w:hAnsi="Times New Roman" w:cs="Times New Roman"/>
          <w:sz w:val="20"/>
          <w:szCs w:val="20"/>
        </w:rPr>
        <w:t>едия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.И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>стория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России. </w:t>
      </w:r>
      <w:r w:rsidRPr="00E273F3">
        <w:rPr>
          <w:rFonts w:ascii="Times New Roman" w:eastAsia="Calibri" w:hAnsi="Times New Roman" w:cs="Times New Roman"/>
          <w:sz w:val="20"/>
          <w:szCs w:val="20"/>
        </w:rPr>
        <w:t xml:space="preserve"> X</w:t>
      </w:r>
      <w:r>
        <w:rPr>
          <w:rFonts w:ascii="Times New Roman" w:eastAsia="Calibri" w:hAnsi="Times New Roman" w:cs="Times New Roman"/>
          <w:sz w:val="20"/>
          <w:szCs w:val="20"/>
        </w:rPr>
        <w:t>X век</w:t>
      </w:r>
      <w:proofErr w:type="gramStart"/>
      <w:r w:rsidRPr="00E273F3">
        <w:rPr>
          <w:rFonts w:ascii="Times New Roman" w:eastAsia="Calibri" w:hAnsi="Times New Roman" w:cs="Times New Roman"/>
          <w:sz w:val="20"/>
          <w:szCs w:val="20"/>
        </w:rPr>
        <w:t>.-</w:t>
      </w:r>
      <w:proofErr w:type="gramEnd"/>
      <w:r w:rsidRPr="00E273F3">
        <w:rPr>
          <w:rFonts w:ascii="Times New Roman" w:eastAsia="Calibri" w:hAnsi="Times New Roman" w:cs="Times New Roman"/>
          <w:sz w:val="20"/>
          <w:szCs w:val="20"/>
        </w:rPr>
        <w:t>Москва: «ОЛМА-ПРЕСС Образование» 2003г.</w:t>
      </w:r>
    </w:p>
    <w:p w:rsidR="000E0748" w:rsidRPr="00D91287" w:rsidRDefault="000E0748" w:rsidP="000E0748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0"/>
          <w:szCs w:val="20"/>
        </w:rPr>
      </w:pPr>
      <w:r w:rsidRPr="00D91287">
        <w:rPr>
          <w:rFonts w:ascii="Times New Roman" w:eastAsia="Calibri" w:hAnsi="Times New Roman" w:cs="Times New Roman"/>
          <w:sz w:val="20"/>
          <w:szCs w:val="20"/>
        </w:rPr>
        <w:t>Атлас по истории Новейшего и контурная карта по истории новейшего времени</w:t>
      </w:r>
    </w:p>
    <w:p w:rsidR="000E0748" w:rsidRPr="00D91287" w:rsidRDefault="000E0748" w:rsidP="000E0748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0"/>
          <w:szCs w:val="20"/>
        </w:rPr>
      </w:pPr>
      <w:r w:rsidRPr="00D91287">
        <w:rPr>
          <w:rFonts w:ascii="Times New Roman" w:eastAsia="Calibri" w:hAnsi="Times New Roman" w:cs="Times New Roman"/>
          <w:sz w:val="20"/>
          <w:szCs w:val="20"/>
        </w:rPr>
        <w:t xml:space="preserve">Атлас и контурная карта по истории России 9 </w:t>
      </w:r>
      <w:proofErr w:type="spellStart"/>
      <w:r w:rsidRPr="00D91287">
        <w:rPr>
          <w:rFonts w:ascii="Times New Roman" w:eastAsia="Calibri" w:hAnsi="Times New Roman" w:cs="Times New Roman"/>
          <w:sz w:val="20"/>
          <w:szCs w:val="20"/>
        </w:rPr>
        <w:t>кл</w:t>
      </w:r>
      <w:proofErr w:type="spellEnd"/>
      <w:r w:rsidRPr="00D91287">
        <w:rPr>
          <w:rFonts w:ascii="Times New Roman" w:eastAsia="Calibri" w:hAnsi="Times New Roman" w:cs="Times New Roman"/>
          <w:sz w:val="20"/>
          <w:szCs w:val="20"/>
        </w:rPr>
        <w:t>.</w:t>
      </w:r>
    </w:p>
    <w:p w:rsidR="000E0748" w:rsidRPr="00E273F3" w:rsidRDefault="000E0748" w:rsidP="000E0748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0"/>
          <w:szCs w:val="20"/>
        </w:rPr>
      </w:pPr>
      <w:r w:rsidRPr="00D91287">
        <w:rPr>
          <w:rFonts w:ascii="Times New Roman" w:eastAsia="Calibri" w:hAnsi="Times New Roman" w:cs="Times New Roman"/>
          <w:sz w:val="20"/>
          <w:szCs w:val="20"/>
        </w:rPr>
        <w:t xml:space="preserve">Тесты по истории России 20 в. 9 </w:t>
      </w:r>
      <w:proofErr w:type="spellStart"/>
      <w:r w:rsidRPr="00D91287">
        <w:rPr>
          <w:rFonts w:ascii="Times New Roman" w:eastAsia="Calibri" w:hAnsi="Times New Roman" w:cs="Times New Roman"/>
          <w:sz w:val="20"/>
          <w:szCs w:val="20"/>
        </w:rPr>
        <w:t>кл</w:t>
      </w:r>
      <w:proofErr w:type="spellEnd"/>
      <w:r w:rsidRPr="00D91287">
        <w:rPr>
          <w:rFonts w:ascii="Times New Roman" w:eastAsia="Calibri" w:hAnsi="Times New Roman" w:cs="Times New Roman"/>
          <w:sz w:val="20"/>
          <w:szCs w:val="20"/>
        </w:rPr>
        <w:t>. М., 2005</w:t>
      </w:r>
    </w:p>
    <w:p w:rsidR="000E0748" w:rsidRPr="00D91287" w:rsidRDefault="000E0748" w:rsidP="000E0748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0"/>
          <w:szCs w:val="20"/>
        </w:rPr>
      </w:pPr>
      <w:r w:rsidRPr="00D91287">
        <w:rPr>
          <w:rFonts w:ascii="Times New Roman" w:eastAsia="Calibri" w:hAnsi="Times New Roman" w:cs="Times New Roman"/>
          <w:sz w:val="20"/>
          <w:szCs w:val="20"/>
        </w:rPr>
        <w:t>История в таблицах и схемах. Санкт – Петербург, 2005</w:t>
      </w:r>
    </w:p>
    <w:p w:rsidR="000E0748" w:rsidRPr="00A50E3C" w:rsidRDefault="000E0748" w:rsidP="000E0748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0"/>
          <w:szCs w:val="20"/>
        </w:rPr>
      </w:pPr>
      <w:r w:rsidRPr="00D91287">
        <w:rPr>
          <w:rFonts w:ascii="Times New Roman" w:eastAsia="Calibri" w:hAnsi="Times New Roman" w:cs="Times New Roman"/>
          <w:sz w:val="20"/>
          <w:szCs w:val="20"/>
        </w:rPr>
        <w:t>Аминов А.М. История Татарстана и татарского народа: Схемы, таблицы, тесты. Казань, 2004</w:t>
      </w:r>
    </w:p>
    <w:p w:rsidR="000E0748" w:rsidRPr="00D91287" w:rsidRDefault="000E0748" w:rsidP="000E0748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  <w:lang w:val="tt-RU"/>
        </w:rPr>
        <w:t>Великая  Отечественная Война 1941-1945гг. История и современные оөенки.- К.: ТРО ВПП “ЕДИНАЯ РОССИЯ”, 2010.</w:t>
      </w:r>
    </w:p>
    <w:p w:rsidR="000E0748" w:rsidRPr="00E273F3" w:rsidRDefault="000E0748" w:rsidP="000E0748">
      <w:pPr>
        <w:pStyle w:val="a3"/>
        <w:widowControl w:val="0"/>
        <w:numPr>
          <w:ilvl w:val="0"/>
          <w:numId w:val="5"/>
        </w:numPr>
        <w:spacing w:after="0" w:line="30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p w:rsidR="000E0748" w:rsidRPr="00D91287" w:rsidRDefault="000E0748" w:rsidP="000E0748">
      <w:pPr>
        <w:pStyle w:val="a3"/>
        <w:widowControl w:val="0"/>
        <w:numPr>
          <w:ilvl w:val="0"/>
          <w:numId w:val="5"/>
        </w:numPr>
        <w:spacing w:after="0" w:line="30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Россия на рубеже третьего тысячелетия.</w:t>
      </w:r>
    </w:p>
    <w:p w:rsidR="000E0748" w:rsidRPr="00D91287" w:rsidRDefault="000E0748" w:rsidP="000E0748">
      <w:pPr>
        <w:pStyle w:val="a3"/>
        <w:widowControl w:val="0"/>
        <w:numPr>
          <w:ilvl w:val="0"/>
          <w:numId w:val="5"/>
        </w:numPr>
        <w:spacing w:after="0" w:line="30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История России</w:t>
      </w:r>
      <w:proofErr w:type="gramStart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.</w:t>
      </w:r>
      <w:proofErr w:type="gramEnd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( в 4 –х частях) Клио софт</w:t>
      </w:r>
    </w:p>
    <w:p w:rsidR="000E0748" w:rsidRPr="00D91287" w:rsidRDefault="000E0748" w:rsidP="000E0748">
      <w:pPr>
        <w:pStyle w:val="a3"/>
        <w:widowControl w:val="0"/>
        <w:numPr>
          <w:ilvl w:val="0"/>
          <w:numId w:val="5"/>
        </w:numPr>
        <w:spacing w:after="0" w:line="30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От Кремля до Рейхстага</w:t>
      </w:r>
    </w:p>
    <w:p w:rsidR="000E0748" w:rsidRPr="00D91287" w:rsidRDefault="000E0748" w:rsidP="000E0748">
      <w:pPr>
        <w:pStyle w:val="a3"/>
        <w:numPr>
          <w:ilvl w:val="0"/>
          <w:numId w:val="5"/>
        </w:numPr>
        <w:spacing w:after="0" w:line="30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Calibri" w:hAnsi="Times New Roman" w:cs="Times New Roman"/>
          <w:sz w:val="20"/>
          <w:szCs w:val="20"/>
        </w:rPr>
        <w:t xml:space="preserve"> Энциклопедия истории России.862-1917 гг.</w:t>
      </w:r>
    </w:p>
    <w:p w:rsidR="000E0748" w:rsidRPr="00D91287" w:rsidRDefault="000E0748" w:rsidP="000E0748">
      <w:pPr>
        <w:pStyle w:val="a3"/>
        <w:widowControl w:val="0"/>
        <w:numPr>
          <w:ilvl w:val="0"/>
          <w:numId w:val="5"/>
        </w:numPr>
        <w:spacing w:after="0" w:line="30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u w:val="single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u w:val="single"/>
          <w:lang w:eastAsia="ru-RU"/>
        </w:rPr>
        <w:t>Презентации</w:t>
      </w:r>
    </w:p>
    <w:p w:rsidR="000E0748" w:rsidRPr="00D91287" w:rsidRDefault="000E0748" w:rsidP="00F12C3D">
      <w:pPr>
        <w:widowControl w:val="0"/>
        <w:spacing w:line="300" w:lineRule="auto"/>
        <w:ind w:left="44" w:firstLine="98"/>
        <w:rPr>
          <w:rFonts w:ascii="Times New Roman" w:hAnsi="Times New Roman" w:cs="Times New Roman"/>
          <w:sz w:val="20"/>
          <w:szCs w:val="20"/>
        </w:rPr>
      </w:pPr>
    </w:p>
    <w:p w:rsidR="00DB61DB" w:rsidRPr="00D91287" w:rsidRDefault="00DB61DB" w:rsidP="002C2FDE">
      <w:pPr>
        <w:spacing w:after="0" w:line="300" w:lineRule="auto"/>
        <w:ind w:firstLine="141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  <w:lang w:eastAsia="ru-RU"/>
        </w:rPr>
      </w:pPr>
    </w:p>
    <w:p w:rsidR="00DB61DB" w:rsidRPr="00D91287" w:rsidRDefault="00DB61DB" w:rsidP="002C2FDE">
      <w:pPr>
        <w:spacing w:after="0" w:line="300" w:lineRule="auto"/>
        <w:ind w:firstLine="141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  <w:lang w:eastAsia="ru-RU"/>
        </w:rPr>
      </w:pPr>
    </w:p>
    <w:p w:rsidR="00582C7D" w:rsidRDefault="00582C7D" w:rsidP="002C2FDE">
      <w:pPr>
        <w:spacing w:after="0" w:line="300" w:lineRule="auto"/>
        <w:ind w:firstLine="141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8"/>
          <w:lang w:eastAsia="ru-RU"/>
        </w:rPr>
      </w:pPr>
    </w:p>
    <w:p w:rsidR="00582C7D" w:rsidRDefault="00582C7D" w:rsidP="002C2FDE">
      <w:pPr>
        <w:spacing w:after="0" w:line="300" w:lineRule="auto"/>
        <w:ind w:firstLine="141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8"/>
          <w:lang w:eastAsia="ru-RU"/>
        </w:rPr>
      </w:pPr>
    </w:p>
    <w:p w:rsidR="00582C7D" w:rsidRDefault="00582C7D" w:rsidP="002C2FDE">
      <w:pPr>
        <w:spacing w:after="0" w:line="300" w:lineRule="auto"/>
        <w:ind w:firstLine="141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8"/>
          <w:lang w:eastAsia="ru-RU"/>
        </w:rPr>
      </w:pPr>
    </w:p>
    <w:p w:rsidR="002C2FDE" w:rsidRPr="00D91287" w:rsidRDefault="002C2FDE" w:rsidP="002C2FDE">
      <w:pPr>
        <w:spacing w:after="0" w:line="300" w:lineRule="auto"/>
        <w:ind w:firstLine="141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8"/>
          <w:lang w:eastAsia="ru-RU"/>
        </w:rPr>
      </w:pPr>
      <w:r w:rsidRPr="00D91287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8"/>
          <w:lang w:eastAsia="ru-RU"/>
        </w:rPr>
        <w:t>Содержание тем учебного курса</w:t>
      </w:r>
    </w:p>
    <w:p w:rsidR="00DB61DB" w:rsidRPr="00D91287" w:rsidRDefault="00DB61DB" w:rsidP="00DB61DB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  <w:lang w:eastAsia="ru-RU"/>
        </w:rPr>
        <w:t>История новейшего времени XX в. (24 часов)</w:t>
      </w:r>
    </w:p>
    <w:p w:rsidR="00DB61DB" w:rsidRPr="00D91287" w:rsidRDefault="00DB61DB" w:rsidP="00DB61DB">
      <w:pPr>
        <w:widowControl w:val="0"/>
        <w:spacing w:after="0" w:line="300" w:lineRule="auto"/>
        <w:ind w:firstLine="141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lastRenderedPageBreak/>
        <w:t xml:space="preserve">Мир </w:t>
      </w:r>
      <w:proofErr w:type="gramStart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в начале</w:t>
      </w:r>
      <w:proofErr w:type="gramEnd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XX в.</w:t>
      </w:r>
    </w:p>
    <w:p w:rsidR="00DB61DB" w:rsidRPr="00D91287" w:rsidRDefault="00DB61DB" w:rsidP="00DB61DB">
      <w:pPr>
        <w:widowControl w:val="0"/>
        <w:spacing w:after="0" w:line="300" w:lineRule="auto"/>
        <w:ind w:firstLine="141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Первая мировая война (причины, участники, итоги, последствия).</w:t>
      </w:r>
    </w:p>
    <w:p w:rsidR="00DB61DB" w:rsidRPr="00D91287" w:rsidRDefault="00DB61DB" w:rsidP="00DB61DB">
      <w:pPr>
        <w:widowControl w:val="0"/>
        <w:spacing w:after="0" w:line="300" w:lineRule="auto"/>
        <w:ind w:firstLine="141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Распад империй и образование новых национальных государств в Европе. Версальско-Вашингтонская система.</w:t>
      </w:r>
    </w:p>
    <w:p w:rsidR="00DB61DB" w:rsidRPr="00D91287" w:rsidRDefault="00DB61DB" w:rsidP="00DB61DB">
      <w:pPr>
        <w:widowControl w:val="0"/>
        <w:spacing w:after="0" w:line="300" w:lineRule="auto"/>
        <w:ind w:firstLine="141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События 1918 — начала 1920-х гг. в Европе. Социал-демократы и коммунисты. Возникновение фашизма и национал-социализма.</w:t>
      </w:r>
    </w:p>
    <w:p w:rsidR="00DB61DB" w:rsidRPr="00D91287" w:rsidRDefault="00DB61DB" w:rsidP="00DB61DB">
      <w:pPr>
        <w:widowControl w:val="0"/>
        <w:spacing w:after="0" w:line="300" w:lineRule="auto"/>
        <w:ind w:firstLine="141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Кризис 1929—1933 гг. «Новый курс» Ф. Рузвельта. Установление в 1920—1930-е гг. авторитарных и тоталитарных режимов в странах Европы. Международные отношения в 1930-е гг.</w:t>
      </w:r>
    </w:p>
    <w:p w:rsidR="00DB61DB" w:rsidRPr="00D91287" w:rsidRDefault="00DB61DB" w:rsidP="00DB61DB">
      <w:pPr>
        <w:widowControl w:val="0"/>
        <w:spacing w:after="0" w:line="300" w:lineRule="auto"/>
        <w:ind w:firstLine="141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Вторая мировая война: причины, участники, основные театры военных действий. «Новый порядок» в оккупированных странах. Геноцид. Движение Сопротивления. Антигитлеровская коалиция. Итоги и уроки войны. Создание ООН.</w:t>
      </w:r>
    </w:p>
    <w:p w:rsidR="00DB61DB" w:rsidRPr="00D91287" w:rsidRDefault="00DB61DB" w:rsidP="00DB61DB">
      <w:pPr>
        <w:widowControl w:val="0"/>
        <w:spacing w:after="0" w:line="300" w:lineRule="auto"/>
        <w:ind w:firstLine="141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Изменения в Европе и мире после второй мировой войны. Утверждение коммунистических режимов в ряде стран Европы и Азии. Образование двух </w:t>
      </w:r>
      <w:proofErr w:type="spellStart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военно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softHyphen/>
        <w:t>политических</w:t>
      </w:r>
      <w:proofErr w:type="spellEnd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блоков. «Холодная война» и гонка вооружений.</w:t>
      </w:r>
    </w:p>
    <w:p w:rsidR="00DB61DB" w:rsidRPr="00D91287" w:rsidRDefault="00DB61DB" w:rsidP="00DB61DB">
      <w:pPr>
        <w:widowControl w:val="0"/>
        <w:spacing w:after="0" w:line="300" w:lineRule="auto"/>
        <w:ind w:firstLine="141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Научно-техническая революция в индустриальных странах; ее социальные и экологические последствия. США во второй половине XX в. Политика демократических и авторитарных режимов в странах Европы. Европейская интеграция. Падение коммунистических режимов в странах Восточной Европы в конце 1980-х— </w:t>
      </w:r>
      <w:proofErr w:type="gramStart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на</w:t>
      </w:r>
      <w:proofErr w:type="gramEnd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чале 1990-х гг. Изменение геополитической ситуации в Европе.</w:t>
      </w:r>
    </w:p>
    <w:p w:rsidR="00DB61DB" w:rsidRPr="00D91287" w:rsidRDefault="00DB61DB" w:rsidP="00DB61DB">
      <w:pPr>
        <w:widowControl w:val="0"/>
        <w:spacing w:after="0" w:line="300" w:lineRule="auto"/>
        <w:ind w:firstLine="141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Реформы и революции в странах Латинской Америки в XX в.</w:t>
      </w:r>
    </w:p>
    <w:p w:rsidR="00DB61DB" w:rsidRPr="00D91287" w:rsidRDefault="00DB61DB" w:rsidP="00DB61DB">
      <w:pPr>
        <w:widowControl w:val="0"/>
        <w:spacing w:after="0" w:line="300" w:lineRule="auto"/>
        <w:ind w:firstLine="141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Распад колониальной системы, образование новый независимых государств в Азии и Африке. Выбор путей и моделей развития.</w:t>
      </w:r>
    </w:p>
    <w:p w:rsidR="00DB61DB" w:rsidRPr="00D91287" w:rsidRDefault="00DB61DB" w:rsidP="00DB61DB">
      <w:pPr>
        <w:widowControl w:val="0"/>
        <w:spacing w:after="0" w:line="300" w:lineRule="auto"/>
        <w:ind w:firstLine="141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Политические идеологии и общественные движения в новейшее время. </w:t>
      </w:r>
      <w:proofErr w:type="spellStart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Этнонациональные</w:t>
      </w:r>
      <w:proofErr w:type="spellEnd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и религиозные движения. Экологическое движение.</w:t>
      </w:r>
    </w:p>
    <w:p w:rsidR="00DB61DB" w:rsidRPr="00D91287" w:rsidRDefault="00DB61DB" w:rsidP="00DB61DB">
      <w:pPr>
        <w:widowControl w:val="0"/>
        <w:spacing w:after="0" w:line="300" w:lineRule="auto"/>
        <w:ind w:firstLine="141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Культура народов мира в XX в.: многообразие национальных культур, расширение их контактов взаимовлияний. Массовая культура. Развитие на и техники. Роль средств массовой информации.</w:t>
      </w:r>
    </w:p>
    <w:p w:rsidR="00DB61DB" w:rsidRPr="00D91287" w:rsidRDefault="00DB61DB" w:rsidP="00DB61DB">
      <w:pPr>
        <w:widowControl w:val="0"/>
        <w:spacing w:after="0" w:line="300" w:lineRule="auto"/>
        <w:ind w:firstLine="141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Международные отношения во второй полов XX в.: конфронтация и сотрудничество. ООН, ее роль в современном мире. Глобальные проблемы человечества в XXI в.</w:t>
      </w:r>
    </w:p>
    <w:p w:rsidR="00DB61DB" w:rsidRPr="00D91287" w:rsidRDefault="00DB61DB" w:rsidP="00DB61DB">
      <w:pPr>
        <w:spacing w:after="0" w:line="300" w:lineRule="auto"/>
        <w:ind w:firstLine="141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Конфликты конца XX – начала XXI в. Проблема устойчиво-безопасного развития человечества.</w:t>
      </w:r>
    </w:p>
    <w:p w:rsidR="00DB61DB" w:rsidRPr="00D91287" w:rsidRDefault="00DB61DB" w:rsidP="002C2FDE">
      <w:pPr>
        <w:spacing w:after="0" w:line="300" w:lineRule="auto"/>
        <w:ind w:firstLine="141"/>
        <w:jc w:val="center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p w:rsidR="002C2FDE" w:rsidRPr="00D91287" w:rsidRDefault="00DB61DB" w:rsidP="002C2FDE">
      <w:pPr>
        <w:spacing w:after="0" w:line="300" w:lineRule="auto"/>
        <w:ind w:firstLine="141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:lang w:eastAsia="ru-RU"/>
        </w:rPr>
        <w:t>История России (34</w:t>
      </w:r>
      <w:r w:rsidR="002C2FDE" w:rsidRPr="00D91287"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:lang w:eastAsia="ru-RU"/>
        </w:rPr>
        <w:t xml:space="preserve"> часа)</w:t>
      </w:r>
    </w:p>
    <w:p w:rsidR="002C2FDE" w:rsidRPr="00D91287" w:rsidRDefault="002C2FDE" w:rsidP="002C2FDE">
      <w:pPr>
        <w:widowControl w:val="0"/>
        <w:spacing w:after="0" w:line="240" w:lineRule="auto"/>
        <w:ind w:firstLine="141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Экономическое и политическое развитие страны в начале XX в. Самодержавие и общество. Политические течения и партии. Революция 1905—1907 гг. Манифест 17 октября. Государственная дума. Аграрная реформа. Промышленный подъем. Культура России в начале XX в.</w:t>
      </w:r>
    </w:p>
    <w:p w:rsidR="002C2FDE" w:rsidRPr="00D91287" w:rsidRDefault="002C2FDE" w:rsidP="002C2FDE">
      <w:pPr>
        <w:widowControl w:val="0"/>
        <w:spacing w:after="0" w:line="240" w:lineRule="auto"/>
        <w:ind w:firstLine="141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Россия в международных отношениях начала XX в. Россия в первой мировой войне.</w:t>
      </w:r>
    </w:p>
    <w:p w:rsidR="002C2FDE" w:rsidRPr="00D91287" w:rsidRDefault="002C2FDE" w:rsidP="002C2FDE">
      <w:pPr>
        <w:widowControl w:val="0"/>
        <w:spacing w:after="0" w:line="240" w:lineRule="auto"/>
        <w:ind w:firstLine="141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Февральская революция 1917 г. Падение монархии. Деятельность политических партий. Кризисы власти.</w:t>
      </w:r>
    </w:p>
    <w:p w:rsidR="002C2FDE" w:rsidRPr="00D91287" w:rsidRDefault="002C2FDE" w:rsidP="002C2FDE">
      <w:pPr>
        <w:widowControl w:val="0"/>
        <w:spacing w:after="0" w:line="240" w:lineRule="auto"/>
        <w:ind w:firstLine="141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Установление советской власти. Учредительное собрание. Государственное строительство в Советской</w:t>
      </w:r>
    </w:p>
    <w:p w:rsidR="002C2FDE" w:rsidRPr="00D91287" w:rsidRDefault="002C2FDE" w:rsidP="002C2FDE">
      <w:pPr>
        <w:widowControl w:val="0"/>
        <w:spacing w:after="0" w:line="240" w:lineRule="auto"/>
        <w:ind w:firstLine="141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России. Образование новых государств на территории бывшей Российской империи. Брестский мир. Экономическая и социальная политика большевиков.</w:t>
      </w:r>
    </w:p>
    <w:p w:rsidR="002C2FDE" w:rsidRPr="00D91287" w:rsidRDefault="002C2FDE" w:rsidP="002C2FDE">
      <w:pPr>
        <w:widowControl w:val="0"/>
        <w:spacing w:after="0" w:line="240" w:lineRule="auto"/>
        <w:ind w:firstLine="141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Гражданская война. «Красные» и «белые». «Военный коммунизм». Итоги войны.</w:t>
      </w:r>
    </w:p>
    <w:p w:rsidR="002C2FDE" w:rsidRPr="00D91287" w:rsidRDefault="002C2FDE" w:rsidP="002C2FDE">
      <w:pPr>
        <w:widowControl w:val="0"/>
        <w:spacing w:after="0" w:line="240" w:lineRule="auto"/>
        <w:ind w:left="153" w:hanging="153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Кризис конца 1920 — начала 1921 г. Нэп. Образование СССР. Внешняя политика СССР в 1920-е гг. Обострение внутрипартийной борьбы.</w:t>
      </w:r>
    </w:p>
    <w:p w:rsidR="002C2FDE" w:rsidRPr="00D91287" w:rsidRDefault="002C2FDE" w:rsidP="002C2FDE">
      <w:pPr>
        <w:widowControl w:val="0"/>
        <w:spacing w:after="0" w:line="300" w:lineRule="auto"/>
        <w:ind w:left="11" w:firstLine="130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Ускоренная модернизация (индустриализация, коллективизация сельского хозяйства), ее социальные последствия. Формирование тоталитарной системы. Массовые репрессии. Национальная политика. Политика в области образования и культуры.</w:t>
      </w:r>
    </w:p>
    <w:p w:rsidR="002C2FDE" w:rsidRPr="00D91287" w:rsidRDefault="002C2FDE" w:rsidP="002C2FDE">
      <w:pPr>
        <w:widowControl w:val="0"/>
        <w:spacing w:after="0" w:line="300" w:lineRule="auto"/>
        <w:ind w:left="11" w:firstLine="130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Международные отношения и внешняя политика СССР в 1930-е гг. Советско-германские договоры 1939 г., их последствия. СССР в начальный период второй мировой войны. Советско-финляндская вой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softHyphen/>
        <w:t>на. Включение в состав СССР в 1939—1940 гг. новых территорий.</w:t>
      </w:r>
    </w:p>
    <w:p w:rsidR="002C2FDE" w:rsidRPr="00D91287" w:rsidRDefault="002C2FDE" w:rsidP="002C2FDE">
      <w:pPr>
        <w:spacing w:after="0" w:line="300" w:lineRule="auto"/>
        <w:ind w:left="11" w:firstLine="130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Великая Отечественная война 1941—1945 гг. Этапы и крупнейшие сражения войны. Советский тыл в годы войны. Депортация ряда народов. Фашистский «новый порядок» на оккупированной территории. Борьба в тылу врага; партизанское движение. Антигитлеровская коалиция. Итоги и уроки Великой Отечественной войны.</w:t>
      </w:r>
    </w:p>
    <w:p w:rsidR="002C2FDE" w:rsidRPr="00D91287" w:rsidRDefault="002C2FDE" w:rsidP="002C2FDE">
      <w:pPr>
        <w:widowControl w:val="0"/>
        <w:spacing w:after="0" w:line="300" w:lineRule="auto"/>
        <w:ind w:left="11" w:firstLine="130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СССР в системе послевоенных международных отношений. «Холодная война».</w:t>
      </w:r>
    </w:p>
    <w:p w:rsidR="002C2FDE" w:rsidRPr="00D91287" w:rsidRDefault="002C2FDE" w:rsidP="002C2FDE">
      <w:pPr>
        <w:widowControl w:val="0"/>
        <w:spacing w:after="0" w:line="300" w:lineRule="auto"/>
        <w:ind w:left="11" w:firstLine="13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Послевоенное восстановление хозяйства. Трудности и проблемы сельского хозяйства. Жизнь и быт людей. Идеологические кампании. Новая волна репрес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softHyphen/>
        <w:t>сий.</w:t>
      </w:r>
    </w:p>
    <w:p w:rsidR="002C2FDE" w:rsidRPr="00D91287" w:rsidRDefault="002C2FDE" w:rsidP="002C2FDE">
      <w:pPr>
        <w:widowControl w:val="0"/>
        <w:spacing w:after="0" w:line="300" w:lineRule="auto"/>
        <w:ind w:left="11" w:firstLine="13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Политические события середины 1950-х гг. XX съезд КПСС, его значение. «Оттепель». Реформы второй половины 50-х — начала 60-х гг., их противо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softHyphen/>
        <w:t xml:space="preserve">речивость. Развитие науки, 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lastRenderedPageBreak/>
        <w:t>первые шаги научно-технической революции. Начало освоения космоса.</w:t>
      </w:r>
    </w:p>
    <w:p w:rsidR="002C2FDE" w:rsidRPr="00D91287" w:rsidRDefault="002C2FDE" w:rsidP="002C2FDE">
      <w:pPr>
        <w:widowControl w:val="0"/>
        <w:spacing w:after="0" w:line="300" w:lineRule="auto"/>
        <w:ind w:left="11" w:firstLine="13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Консервативный поворот середины 1960-х гг. Нарастание кризиса тоталитарной системы. Подавление инакомыслия.</w:t>
      </w:r>
    </w:p>
    <w:p w:rsidR="002C2FDE" w:rsidRPr="00D91287" w:rsidRDefault="002C2FDE" w:rsidP="002C2FDE">
      <w:pPr>
        <w:widowControl w:val="0"/>
        <w:spacing w:after="0" w:line="300" w:lineRule="auto"/>
        <w:ind w:left="11" w:firstLine="13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Внешняя политика СССР в середине 1950-х — середине 1980-х гг. Достижение военно-стратегического паритета с США. Хельсинкские соглашения. Афганская война, ее последствия.</w:t>
      </w:r>
    </w:p>
    <w:p w:rsidR="002C2FDE" w:rsidRPr="00D91287" w:rsidRDefault="002C2FDE" w:rsidP="002C2FDE">
      <w:pPr>
        <w:widowControl w:val="0"/>
        <w:spacing w:after="0" w:line="300" w:lineRule="auto"/>
        <w:ind w:left="11" w:firstLine="13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Перестройка. Гласность. Новый внешнеполитический курс СССР. Обострение межнациональных противоречий в стране. Кризисная ситуация в экономике. Образование новых политических партий и движений. Августовские события 1991 г. Роспуск КПСС. Распад СССР. Образование СНГ.</w:t>
      </w:r>
    </w:p>
    <w:p w:rsidR="002C2FDE" w:rsidRPr="00D91287" w:rsidRDefault="002C2FDE" w:rsidP="002C2FDE">
      <w:pPr>
        <w:widowControl w:val="0"/>
        <w:spacing w:after="0" w:line="300" w:lineRule="auto"/>
        <w:ind w:left="11" w:firstLine="13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Становление нового Российского государства. Начало перехода к рыночной экономике. События октября 1993 г. Принятие Конституции Российской Федерации. Политическое, экономическое, культурное развитие современной России.</w:t>
      </w:r>
    </w:p>
    <w:p w:rsidR="002C2FDE" w:rsidRPr="00D91287" w:rsidRDefault="002C2FDE" w:rsidP="002C2FDE">
      <w:pPr>
        <w:widowControl w:val="0"/>
        <w:spacing w:after="0" w:line="300" w:lineRule="auto"/>
        <w:ind w:left="11" w:firstLine="13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Россия и СНГ. Россия и мировое сообщество.</w:t>
      </w:r>
    </w:p>
    <w:p w:rsidR="002C2FDE" w:rsidRPr="00D91287" w:rsidRDefault="002C2FDE" w:rsidP="002C2FDE">
      <w:pPr>
        <w:spacing w:after="0" w:line="300" w:lineRule="auto"/>
        <w:ind w:left="11" w:firstLine="13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Российская Федерация в 1991-2010 гг.</w:t>
      </w:r>
    </w:p>
    <w:p w:rsidR="002C2FDE" w:rsidRPr="00D91287" w:rsidRDefault="002C2FDE" w:rsidP="002C2FDE">
      <w:pPr>
        <w:spacing w:after="0" w:line="240" w:lineRule="auto"/>
        <w:ind w:left="218" w:hanging="218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  <w:lang w:eastAsia="ru-RU"/>
        </w:rPr>
        <w:t xml:space="preserve">История Татарстана ( </w:t>
      </w:r>
      <w:r w:rsidR="00DB61DB" w:rsidRPr="00D91287"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  <w:lang w:eastAsia="ru-RU"/>
        </w:rPr>
        <w:t>10</w:t>
      </w:r>
      <w:r w:rsidRPr="00D91287"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  <w:lang w:eastAsia="ru-RU"/>
        </w:rPr>
        <w:t xml:space="preserve"> часов)</w:t>
      </w:r>
    </w:p>
    <w:p w:rsidR="002C2FDE" w:rsidRPr="00D91287" w:rsidRDefault="002C2FDE" w:rsidP="002C2FDE">
      <w:pPr>
        <w:widowControl w:val="0"/>
        <w:spacing w:after="0" w:line="300" w:lineRule="auto"/>
        <w:ind w:firstLine="235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Казанская губерния на рубеже </w:t>
      </w:r>
      <w:r w:rsidRPr="00D91287">
        <w:rPr>
          <w:rFonts w:ascii="Times New Roman" w:eastAsia="Times New Roman" w:hAnsi="Times New Roman" w:cs="Times New Roman"/>
          <w:color w:val="000000"/>
          <w:spacing w:val="-5"/>
          <w:kern w:val="28"/>
          <w:sz w:val="20"/>
          <w:szCs w:val="20"/>
          <w:lang w:eastAsia="ru-RU"/>
        </w:rPr>
        <w:t>XIX— XX вв. Социально-экономическое разви</w:t>
      </w:r>
      <w:r w:rsidRPr="00D91287">
        <w:rPr>
          <w:rFonts w:ascii="Times New Roman" w:eastAsia="Times New Roman" w:hAnsi="Times New Roman" w:cs="Times New Roman"/>
          <w:color w:val="000000"/>
          <w:spacing w:val="-5"/>
          <w:kern w:val="28"/>
          <w:sz w:val="20"/>
          <w:szCs w:val="20"/>
          <w:lang w:eastAsia="ru-RU"/>
        </w:rPr>
        <w:softHyphen/>
      </w:r>
      <w:r w:rsidRPr="00D91287">
        <w:rPr>
          <w:rFonts w:ascii="Times New Roman" w:eastAsia="Times New Roman" w:hAnsi="Times New Roman" w:cs="Times New Roman"/>
          <w:color w:val="000000"/>
          <w:spacing w:val="-4"/>
          <w:kern w:val="28"/>
          <w:sz w:val="20"/>
          <w:szCs w:val="20"/>
          <w:lang w:eastAsia="ru-RU"/>
        </w:rPr>
        <w:t xml:space="preserve">тие края на рубеже XIX — XX вв. Революция </w:t>
      </w:r>
      <w:r w:rsidRPr="00D91287"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  <w:t>1905 — 1907 гг. в Среднем Поволжье. Татар</w:t>
      </w:r>
      <w:r w:rsidRPr="00D91287"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  <w:softHyphen/>
      </w:r>
      <w:r w:rsidRPr="00D91287">
        <w:rPr>
          <w:rFonts w:ascii="Times New Roman" w:eastAsia="Times New Roman" w:hAnsi="Times New Roman" w:cs="Times New Roman"/>
          <w:color w:val="000000"/>
          <w:spacing w:val="-4"/>
          <w:kern w:val="28"/>
          <w:sz w:val="20"/>
          <w:szCs w:val="20"/>
          <w:lang w:eastAsia="ru-RU"/>
        </w:rPr>
        <w:t xml:space="preserve">ское либерально-демократическое движение. </w:t>
      </w:r>
      <w:r w:rsidRPr="00D91287">
        <w:rPr>
          <w:rFonts w:ascii="Times New Roman" w:eastAsia="Times New Roman" w:hAnsi="Times New Roman" w:cs="Times New Roman"/>
          <w:color w:val="000000"/>
          <w:spacing w:val="-6"/>
          <w:kern w:val="28"/>
          <w:sz w:val="20"/>
          <w:szCs w:val="20"/>
          <w:lang w:eastAsia="ru-RU"/>
        </w:rPr>
        <w:t>Всероссийские мусульманские съезды. Мусуль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манская фракция в Государственной Думе. </w:t>
      </w:r>
      <w:r w:rsidRPr="00D91287">
        <w:rPr>
          <w:rFonts w:ascii="Times New Roman" w:eastAsia="Times New Roman" w:hAnsi="Times New Roman" w:cs="Times New Roman"/>
          <w:color w:val="000000"/>
          <w:spacing w:val="-4"/>
          <w:kern w:val="28"/>
          <w:sz w:val="20"/>
          <w:szCs w:val="20"/>
          <w:lang w:eastAsia="ru-RU"/>
        </w:rPr>
        <w:t>Общественно-политические деятели.</w:t>
      </w:r>
    </w:p>
    <w:p w:rsidR="002C2FDE" w:rsidRPr="00D91287" w:rsidRDefault="002C2FDE" w:rsidP="002C2FDE">
      <w:pPr>
        <w:widowControl w:val="0"/>
        <w:spacing w:before="10" w:after="0" w:line="300" w:lineRule="auto"/>
        <w:ind w:left="5" w:firstLine="235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spacing w:val="-2"/>
          <w:kern w:val="28"/>
          <w:sz w:val="20"/>
          <w:szCs w:val="20"/>
          <w:lang w:eastAsia="ru-RU"/>
        </w:rPr>
        <w:t xml:space="preserve">Влияние первой российской революции на </w:t>
      </w:r>
      <w:r w:rsidRPr="00D91287">
        <w:rPr>
          <w:rFonts w:ascii="Times New Roman" w:eastAsia="Times New Roman" w:hAnsi="Times New Roman" w:cs="Times New Roman"/>
          <w:color w:val="000000"/>
          <w:spacing w:val="-4"/>
          <w:kern w:val="28"/>
          <w:sz w:val="20"/>
          <w:szCs w:val="20"/>
          <w:lang w:eastAsia="ru-RU"/>
        </w:rPr>
        <w:t>развитие татарской культуры. Татарская пери</w:t>
      </w:r>
      <w:r w:rsidRPr="00D91287">
        <w:rPr>
          <w:rFonts w:ascii="Times New Roman" w:eastAsia="Times New Roman" w:hAnsi="Times New Roman" w:cs="Times New Roman"/>
          <w:color w:val="000000"/>
          <w:spacing w:val="-4"/>
          <w:kern w:val="28"/>
          <w:sz w:val="20"/>
          <w:szCs w:val="20"/>
          <w:lang w:eastAsia="ru-RU"/>
        </w:rPr>
        <w:softHyphen/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одическая печать. Зарождение татарского профессионального театра.</w:t>
      </w:r>
    </w:p>
    <w:p w:rsidR="002C2FDE" w:rsidRPr="00D91287" w:rsidRDefault="002C2FDE" w:rsidP="002C2FDE">
      <w:pPr>
        <w:widowControl w:val="0"/>
        <w:spacing w:after="0" w:line="300" w:lineRule="auto"/>
        <w:ind w:left="5" w:firstLine="240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spacing w:val="-2"/>
          <w:kern w:val="28"/>
          <w:sz w:val="20"/>
          <w:szCs w:val="20"/>
          <w:lang w:eastAsia="ru-RU"/>
        </w:rPr>
        <w:t xml:space="preserve">Казанская губерния в 1907 — 1917 гг. </w:t>
      </w:r>
      <w:proofErr w:type="spellStart"/>
      <w:r w:rsidRPr="00D91287">
        <w:rPr>
          <w:rFonts w:ascii="Times New Roman" w:eastAsia="Times New Roman" w:hAnsi="Times New Roman" w:cs="Times New Roman"/>
          <w:color w:val="000000"/>
          <w:spacing w:val="-2"/>
          <w:kern w:val="28"/>
          <w:sz w:val="20"/>
          <w:szCs w:val="20"/>
          <w:lang w:eastAsia="ru-RU"/>
        </w:rPr>
        <w:t>Сто</w:t>
      </w:r>
      <w:r w:rsidRPr="00D91287">
        <w:rPr>
          <w:rFonts w:ascii="Times New Roman" w:eastAsia="Times New Roman" w:hAnsi="Times New Roman" w:cs="Times New Roman"/>
          <w:color w:val="000000"/>
          <w:spacing w:val="-6"/>
          <w:kern w:val="28"/>
          <w:sz w:val="20"/>
          <w:szCs w:val="20"/>
          <w:lang w:eastAsia="ru-RU"/>
        </w:rPr>
        <w:t>лыпинская</w:t>
      </w:r>
      <w:proofErr w:type="spellEnd"/>
      <w:r w:rsidRPr="00D91287">
        <w:rPr>
          <w:rFonts w:ascii="Times New Roman" w:eastAsia="Times New Roman" w:hAnsi="Times New Roman" w:cs="Times New Roman"/>
          <w:color w:val="000000"/>
          <w:spacing w:val="-6"/>
          <w:kern w:val="28"/>
          <w:sz w:val="20"/>
          <w:szCs w:val="20"/>
          <w:lang w:eastAsia="ru-RU"/>
        </w:rPr>
        <w:t xml:space="preserve"> аграрная реформа в крае. Промыш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ленный подъем 1910 — 1913 гг.</w:t>
      </w:r>
    </w:p>
    <w:p w:rsidR="002C2FDE" w:rsidRPr="00D91287" w:rsidRDefault="002C2FDE" w:rsidP="002C2FDE">
      <w:pPr>
        <w:widowControl w:val="0"/>
        <w:spacing w:after="0" w:line="300" w:lineRule="auto"/>
        <w:ind w:left="10" w:firstLine="235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  <w:t>Казанская губерния в период первой миро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вой войны.</w:t>
      </w:r>
    </w:p>
    <w:p w:rsidR="002C2FDE" w:rsidRPr="00D91287" w:rsidRDefault="002C2FDE" w:rsidP="002C2FDE">
      <w:pPr>
        <w:widowControl w:val="0"/>
        <w:spacing w:before="13" w:after="0" w:line="300" w:lineRule="auto"/>
        <w:ind w:left="24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b/>
          <w:bCs/>
          <w:color w:val="000000"/>
          <w:spacing w:val="-3"/>
          <w:kern w:val="28"/>
          <w:sz w:val="20"/>
          <w:szCs w:val="20"/>
          <w:lang w:eastAsia="ru-RU"/>
        </w:rPr>
        <w:t>Татарстан в XX в.</w:t>
      </w:r>
    </w:p>
    <w:p w:rsidR="002C2FDE" w:rsidRPr="00D91287" w:rsidRDefault="002C2FDE" w:rsidP="00F608AB">
      <w:pPr>
        <w:widowControl w:val="0"/>
        <w:spacing w:before="34" w:after="0" w:line="300" w:lineRule="auto"/>
        <w:ind w:left="142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spacing w:val="-1"/>
          <w:kern w:val="28"/>
          <w:sz w:val="20"/>
          <w:szCs w:val="20"/>
          <w:lang w:eastAsia="ru-RU"/>
        </w:rPr>
        <w:t xml:space="preserve">Край в период революции и гражданской 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войны 1917—1920 гг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u w:val="single"/>
          <w:lang w:eastAsia="ru-RU"/>
        </w:rPr>
        <w:t>.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   -</w:t>
      </w:r>
    </w:p>
    <w:p w:rsidR="002C2FDE" w:rsidRPr="00D91287" w:rsidRDefault="002C2FDE" w:rsidP="00F608AB">
      <w:pPr>
        <w:widowControl w:val="0"/>
        <w:spacing w:after="0" w:line="300" w:lineRule="auto"/>
        <w:ind w:left="142"/>
        <w:jc w:val="both"/>
        <w:rPr>
          <w:rFonts w:ascii="Times New Roman" w:eastAsia="Times New Roman" w:hAnsi="Times New Roman" w:cs="Times New Roman"/>
          <w:color w:val="000000"/>
          <w:spacing w:val="-1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spacing w:val="-5"/>
          <w:kern w:val="28"/>
          <w:sz w:val="20"/>
          <w:szCs w:val="20"/>
          <w:lang w:eastAsia="ru-RU"/>
        </w:rPr>
        <w:t>Февральская революция в крае. Националь</w:t>
      </w:r>
      <w:r w:rsidRPr="00D91287"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  <w:t>ное движение татар. Казанский октябрь. Уста</w:t>
      </w:r>
      <w:r w:rsidRPr="00D91287">
        <w:rPr>
          <w:rFonts w:ascii="Times New Roman" w:eastAsia="Times New Roman" w:hAnsi="Times New Roman" w:cs="Times New Roman"/>
          <w:color w:val="000000"/>
          <w:spacing w:val="-1"/>
          <w:kern w:val="28"/>
          <w:sz w:val="20"/>
          <w:szCs w:val="20"/>
          <w:lang w:eastAsia="ru-RU"/>
        </w:rPr>
        <w:t>новление Советской власти в губернии.</w:t>
      </w:r>
    </w:p>
    <w:p w:rsidR="002C2FDE" w:rsidRPr="00D91287" w:rsidRDefault="002C2FDE" w:rsidP="00F608AB">
      <w:pPr>
        <w:widowControl w:val="0"/>
        <w:spacing w:before="5" w:after="0" w:line="300" w:lineRule="auto"/>
        <w:ind w:left="142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Гражданская война на территории края. Военный коммунизм.</w:t>
      </w:r>
    </w:p>
    <w:p w:rsidR="002C2FDE" w:rsidRPr="00D91287" w:rsidRDefault="002C2FDE" w:rsidP="00F608AB">
      <w:pPr>
        <w:widowControl w:val="0"/>
        <w:spacing w:before="5" w:after="0" w:line="300" w:lineRule="auto"/>
        <w:ind w:left="142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spacing w:val="-1"/>
          <w:kern w:val="28"/>
          <w:sz w:val="20"/>
          <w:szCs w:val="20"/>
          <w:lang w:eastAsia="ru-RU"/>
        </w:rPr>
        <w:t xml:space="preserve">Поиск путей самоопределения татарского </w:t>
      </w:r>
      <w:r w:rsidRPr="00D91287"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  <w:t xml:space="preserve">народа. Проект создания Татаро-Башкирской республики. Национальное собрание. Проект </w:t>
      </w:r>
      <w:r w:rsidRPr="00D91287">
        <w:rPr>
          <w:rFonts w:ascii="Times New Roman" w:eastAsia="Times New Roman" w:hAnsi="Times New Roman" w:cs="Times New Roman"/>
          <w:color w:val="000000"/>
          <w:spacing w:val="-6"/>
          <w:kern w:val="28"/>
          <w:sz w:val="20"/>
          <w:szCs w:val="20"/>
          <w:lang w:eastAsia="ru-RU"/>
        </w:rPr>
        <w:t>штата «</w:t>
      </w:r>
      <w:proofErr w:type="spellStart"/>
      <w:r w:rsidRPr="00D91287">
        <w:rPr>
          <w:rFonts w:ascii="Times New Roman" w:eastAsia="Times New Roman" w:hAnsi="Times New Roman" w:cs="Times New Roman"/>
          <w:color w:val="000000"/>
          <w:spacing w:val="-6"/>
          <w:kern w:val="28"/>
          <w:sz w:val="20"/>
          <w:szCs w:val="20"/>
          <w:lang w:eastAsia="ru-RU"/>
        </w:rPr>
        <w:t>Идель</w:t>
      </w:r>
      <w:proofErr w:type="spellEnd"/>
      <w:r w:rsidRPr="00D91287">
        <w:rPr>
          <w:rFonts w:ascii="Times New Roman" w:eastAsia="Times New Roman" w:hAnsi="Times New Roman" w:cs="Times New Roman"/>
          <w:color w:val="000000"/>
          <w:spacing w:val="-6"/>
          <w:kern w:val="28"/>
          <w:sz w:val="20"/>
          <w:szCs w:val="20"/>
          <w:lang w:eastAsia="ru-RU"/>
        </w:rPr>
        <w:t xml:space="preserve"> — Урал». </w:t>
      </w:r>
      <w:proofErr w:type="spellStart"/>
      <w:r w:rsidRPr="00D91287">
        <w:rPr>
          <w:rFonts w:ascii="Times New Roman" w:eastAsia="Times New Roman" w:hAnsi="Times New Roman" w:cs="Times New Roman"/>
          <w:color w:val="000000"/>
          <w:spacing w:val="-6"/>
          <w:kern w:val="28"/>
          <w:sz w:val="20"/>
          <w:szCs w:val="20"/>
          <w:lang w:eastAsia="ru-RU"/>
        </w:rPr>
        <w:t>Забулачная</w:t>
      </w:r>
      <w:proofErr w:type="spellEnd"/>
      <w:r w:rsidRPr="00D91287">
        <w:rPr>
          <w:rFonts w:ascii="Times New Roman" w:eastAsia="Times New Roman" w:hAnsi="Times New Roman" w:cs="Times New Roman"/>
          <w:color w:val="000000"/>
          <w:spacing w:val="-6"/>
          <w:kern w:val="28"/>
          <w:sz w:val="20"/>
          <w:szCs w:val="20"/>
          <w:lang w:eastAsia="ru-RU"/>
        </w:rPr>
        <w:t xml:space="preserve"> республи</w:t>
      </w:r>
      <w:r w:rsidRPr="00D91287">
        <w:rPr>
          <w:rFonts w:ascii="Times New Roman" w:eastAsia="Times New Roman" w:hAnsi="Times New Roman" w:cs="Times New Roman"/>
          <w:color w:val="000000"/>
          <w:spacing w:val="-2"/>
          <w:kern w:val="28"/>
          <w:sz w:val="20"/>
          <w:szCs w:val="20"/>
          <w:lang w:eastAsia="ru-RU"/>
        </w:rPr>
        <w:t>ка. Декрет ВЦИК и СНК РСФСР об образова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нии ТАССР. Учредительный съезд Советов ТАССР.</w:t>
      </w:r>
    </w:p>
    <w:p w:rsidR="002C2FDE" w:rsidRPr="00F608AB" w:rsidRDefault="002C2FDE" w:rsidP="00F608AB">
      <w:pPr>
        <w:widowControl w:val="0"/>
        <w:spacing w:after="0" w:line="30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:lang w:eastAsia="ru-RU"/>
        </w:rPr>
      </w:pPr>
      <w:r w:rsidRPr="00F608AB">
        <w:rPr>
          <w:rFonts w:ascii="Times New Roman" w:eastAsia="Times New Roman" w:hAnsi="Times New Roman" w:cs="Times New Roman"/>
          <w:b/>
          <w:color w:val="000000"/>
          <w:spacing w:val="-6"/>
          <w:kern w:val="28"/>
          <w:sz w:val="20"/>
          <w:szCs w:val="20"/>
          <w:lang w:eastAsia="ru-RU"/>
        </w:rPr>
        <w:t>Татарстан  1920 — 30-е гг.</w:t>
      </w:r>
    </w:p>
    <w:p w:rsidR="002C2FDE" w:rsidRPr="00D91287" w:rsidRDefault="002C2FDE" w:rsidP="00F608AB">
      <w:pPr>
        <w:widowControl w:val="0"/>
        <w:spacing w:after="0" w:line="300" w:lineRule="auto"/>
        <w:ind w:left="142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  <w:t>Татарстан в годы НЭПа</w:t>
      </w:r>
      <w:r w:rsidRPr="00D91287"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u w:val="single"/>
          <w:lang w:eastAsia="ru-RU"/>
        </w:rPr>
        <w:t>.</w:t>
      </w:r>
      <w:r w:rsidRPr="00D91287"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  <w:t xml:space="preserve"> Неурожай и голод 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начала 20-х гг. в Поволжье.</w:t>
      </w:r>
    </w:p>
    <w:p w:rsidR="002C2FDE" w:rsidRPr="00D91287" w:rsidRDefault="002C2FDE" w:rsidP="00F608AB">
      <w:pPr>
        <w:widowControl w:val="0"/>
        <w:spacing w:before="5" w:after="0" w:line="300" w:lineRule="auto"/>
        <w:ind w:left="142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spacing w:val="-2"/>
          <w:kern w:val="28"/>
          <w:sz w:val="20"/>
          <w:szCs w:val="20"/>
          <w:lang w:eastAsia="ru-RU"/>
        </w:rPr>
        <w:t>Восстановление народного хозяйства. Та</w:t>
      </w:r>
      <w:r w:rsidRPr="00D91287">
        <w:rPr>
          <w:rFonts w:ascii="Times New Roman" w:eastAsia="Times New Roman" w:hAnsi="Times New Roman" w:cs="Times New Roman"/>
          <w:color w:val="000000"/>
          <w:spacing w:val="-5"/>
          <w:kern w:val="28"/>
          <w:sz w:val="20"/>
          <w:szCs w:val="20"/>
          <w:lang w:eastAsia="ru-RU"/>
        </w:rPr>
        <w:t xml:space="preserve">тарстан в условиях ускоренной модернизации. </w:t>
      </w:r>
      <w:r w:rsidRPr="00D91287">
        <w:rPr>
          <w:rFonts w:ascii="Times New Roman" w:eastAsia="Times New Roman" w:hAnsi="Times New Roman" w:cs="Times New Roman"/>
          <w:color w:val="000000"/>
          <w:spacing w:val="-4"/>
          <w:kern w:val="28"/>
          <w:sz w:val="20"/>
          <w:szCs w:val="20"/>
          <w:lang w:eastAsia="ru-RU"/>
        </w:rPr>
        <w:t>Индустриализация. Коллективизация сельско</w:t>
      </w:r>
      <w:r w:rsidRPr="00D91287"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  <w:t>го хозяйства. Культурная революция.</w:t>
      </w:r>
    </w:p>
    <w:p w:rsidR="002C2FDE" w:rsidRPr="00D91287" w:rsidRDefault="002C2FDE" w:rsidP="00F608AB">
      <w:pPr>
        <w:widowControl w:val="0"/>
        <w:spacing w:after="0" w:line="300" w:lineRule="auto"/>
        <w:ind w:left="142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spacing w:val="-2"/>
          <w:kern w:val="28"/>
          <w:sz w:val="20"/>
          <w:szCs w:val="20"/>
          <w:lang w:eastAsia="ru-RU"/>
        </w:rPr>
        <w:t>Национально-государственное строитель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ство. «Дело </w:t>
      </w:r>
      <w:proofErr w:type="spellStart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Султангалиева</w:t>
      </w:r>
      <w:proofErr w:type="spellEnd"/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».</w:t>
      </w:r>
    </w:p>
    <w:p w:rsidR="002C2FDE" w:rsidRPr="00D91287" w:rsidRDefault="002C2FDE" w:rsidP="00F608AB">
      <w:pPr>
        <w:widowControl w:val="0"/>
        <w:spacing w:after="0" w:line="300" w:lineRule="auto"/>
        <w:ind w:left="142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spacing w:val="-6"/>
          <w:kern w:val="28"/>
          <w:sz w:val="20"/>
          <w:szCs w:val="20"/>
          <w:lang w:eastAsia="ru-RU"/>
        </w:rPr>
        <w:t>Политические репрессии 20 — 30-х гг. в рес</w:t>
      </w:r>
      <w:r w:rsidRPr="00D91287">
        <w:rPr>
          <w:rFonts w:ascii="Times New Roman" w:eastAsia="Times New Roman" w:hAnsi="Times New Roman" w:cs="Times New Roman"/>
          <w:color w:val="000000"/>
          <w:spacing w:val="-6"/>
          <w:kern w:val="28"/>
          <w:sz w:val="20"/>
          <w:szCs w:val="20"/>
          <w:lang w:eastAsia="ru-RU"/>
        </w:rPr>
        <w:softHyphen/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публике. Большой террор.</w:t>
      </w:r>
    </w:p>
    <w:p w:rsidR="002C2FDE" w:rsidRPr="00F608AB" w:rsidRDefault="002C2FDE" w:rsidP="00F608AB">
      <w:pPr>
        <w:widowControl w:val="0"/>
        <w:spacing w:before="53" w:after="0" w:line="30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:lang w:eastAsia="ru-RU"/>
        </w:rPr>
      </w:pPr>
      <w:r w:rsidRPr="00F608AB">
        <w:rPr>
          <w:rFonts w:ascii="Times New Roman" w:eastAsia="Times New Roman" w:hAnsi="Times New Roman" w:cs="Times New Roman"/>
          <w:b/>
          <w:color w:val="000000"/>
          <w:spacing w:val="-3"/>
          <w:kern w:val="28"/>
          <w:sz w:val="20"/>
          <w:szCs w:val="20"/>
          <w:lang w:eastAsia="ru-RU"/>
        </w:rPr>
        <w:t>Татарстан в Великой Отечественной войне.</w:t>
      </w:r>
    </w:p>
    <w:p w:rsidR="002C2FDE" w:rsidRPr="00D91287" w:rsidRDefault="002C2FDE" w:rsidP="00F608AB">
      <w:pPr>
        <w:widowControl w:val="0"/>
        <w:spacing w:before="53" w:after="0" w:line="300" w:lineRule="auto"/>
        <w:ind w:left="142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  <w:t>Экономика республики в условиях военно</w:t>
      </w:r>
      <w:r w:rsidRPr="00D91287">
        <w:rPr>
          <w:rFonts w:ascii="Times New Roman" w:eastAsia="Times New Roman" w:hAnsi="Times New Roman" w:cs="Times New Roman"/>
          <w:color w:val="000000"/>
          <w:spacing w:val="-4"/>
          <w:kern w:val="28"/>
          <w:sz w:val="20"/>
          <w:szCs w:val="20"/>
          <w:lang w:eastAsia="ru-RU"/>
        </w:rPr>
        <w:t xml:space="preserve">го времени. Татарстанцы на фронтах Великой </w:t>
      </w:r>
      <w:r w:rsidRPr="00D91287"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  <w:t>Отечественной войны, в партизанском движе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нии и движениях сопротивления.</w:t>
      </w:r>
    </w:p>
    <w:p w:rsidR="002C2FDE" w:rsidRPr="00D91287" w:rsidRDefault="002C2FDE" w:rsidP="00F608AB">
      <w:pPr>
        <w:widowControl w:val="0"/>
        <w:spacing w:after="0" w:line="300" w:lineRule="auto"/>
        <w:ind w:left="142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spacing w:val="-1"/>
          <w:kern w:val="28"/>
          <w:sz w:val="20"/>
          <w:szCs w:val="20"/>
          <w:lang w:eastAsia="ru-RU"/>
        </w:rPr>
        <w:t>Наука, образование, литература и искус</w:t>
      </w:r>
      <w:r w:rsidRPr="00D91287"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  <w:t xml:space="preserve">ство в годы войны. Постановление ЦК ВКП(б) </w:t>
      </w:r>
      <w:r w:rsidRPr="00D91287">
        <w:rPr>
          <w:rFonts w:ascii="Times New Roman" w:eastAsia="Times New Roman" w:hAnsi="Times New Roman" w:cs="Times New Roman"/>
          <w:color w:val="000000"/>
          <w:spacing w:val="-4"/>
          <w:kern w:val="28"/>
          <w:sz w:val="20"/>
          <w:szCs w:val="20"/>
          <w:lang w:eastAsia="ru-RU"/>
        </w:rPr>
        <w:t>«О состоянии и мерах улучшения массово-по</w:t>
      </w:r>
      <w:r w:rsidRPr="00D91287"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  <w:t>литической и идеологической работы в Татар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ской партийной организации».</w:t>
      </w:r>
    </w:p>
    <w:p w:rsidR="002C2FDE" w:rsidRPr="00D91287" w:rsidRDefault="002C2FDE" w:rsidP="00F608AB">
      <w:pPr>
        <w:widowControl w:val="0"/>
        <w:spacing w:before="58" w:after="0" w:line="300" w:lineRule="auto"/>
        <w:ind w:left="142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spacing w:val="-2"/>
          <w:kern w:val="28"/>
          <w:sz w:val="20"/>
          <w:szCs w:val="20"/>
          <w:lang w:eastAsia="ru-RU"/>
        </w:rPr>
        <w:t>Экономическая и социально-политическая жизнь Татарстана в послевоенный период</w:t>
      </w:r>
    </w:p>
    <w:p w:rsidR="002C2FDE" w:rsidRPr="00D91287" w:rsidRDefault="002C2FDE" w:rsidP="00F608AB">
      <w:pPr>
        <w:widowControl w:val="0"/>
        <w:spacing w:after="0" w:line="300" w:lineRule="auto"/>
        <w:ind w:left="142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Перевод экономики на мирные рельсы. </w:t>
      </w:r>
      <w:r w:rsidRPr="00D91287">
        <w:rPr>
          <w:rFonts w:ascii="Times New Roman" w:eastAsia="Times New Roman" w:hAnsi="Times New Roman" w:cs="Times New Roman"/>
          <w:color w:val="000000"/>
          <w:spacing w:val="-4"/>
          <w:kern w:val="28"/>
          <w:sz w:val="20"/>
          <w:szCs w:val="20"/>
          <w:lang w:eastAsia="ru-RU"/>
        </w:rPr>
        <w:t>Промышленность. Становление нефтяной инд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устрии. Меры по подъему сельского хозяйства. Социальное развитие.</w:t>
      </w:r>
    </w:p>
    <w:p w:rsidR="002C2FDE" w:rsidRPr="00F608AB" w:rsidRDefault="002C2FDE" w:rsidP="00F608AB">
      <w:pPr>
        <w:widowControl w:val="0"/>
        <w:spacing w:before="18" w:after="0" w:line="30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:lang w:eastAsia="ru-RU"/>
        </w:rPr>
      </w:pPr>
      <w:r w:rsidRPr="00F608AB">
        <w:rPr>
          <w:rFonts w:ascii="Times New Roman" w:eastAsia="Times New Roman" w:hAnsi="Times New Roman" w:cs="Times New Roman"/>
          <w:b/>
          <w:color w:val="000000"/>
          <w:spacing w:val="-3"/>
          <w:kern w:val="28"/>
          <w:sz w:val="20"/>
          <w:szCs w:val="20"/>
          <w:lang w:eastAsia="ru-RU"/>
        </w:rPr>
        <w:t>Татарстан 1953 — 1964-х гг.</w:t>
      </w:r>
    </w:p>
    <w:p w:rsidR="002C2FDE" w:rsidRPr="00D91287" w:rsidRDefault="002C2FDE" w:rsidP="00F608AB">
      <w:pPr>
        <w:widowControl w:val="0"/>
        <w:spacing w:before="53" w:after="0" w:line="300" w:lineRule="auto"/>
        <w:ind w:left="142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spacing w:val="-5"/>
          <w:kern w:val="28"/>
          <w:sz w:val="20"/>
          <w:szCs w:val="20"/>
          <w:lang w:eastAsia="ru-RU"/>
        </w:rPr>
        <w:t>Социально-экономическое развитие. «Отте</w:t>
      </w:r>
      <w:r w:rsidRPr="00D91287"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  <w:t>пель» и ее проявление в республике. Рефор</w:t>
      </w:r>
      <w:r w:rsidRPr="00D91287"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  <w:softHyphen/>
        <w:t xml:space="preserve">мы управления. Развитие промышленности и </w:t>
      </w:r>
      <w:r w:rsidRPr="00D91287">
        <w:rPr>
          <w:rFonts w:ascii="Times New Roman" w:eastAsia="Times New Roman" w:hAnsi="Times New Roman" w:cs="Times New Roman"/>
          <w:color w:val="000000"/>
          <w:spacing w:val="-4"/>
          <w:kern w:val="28"/>
          <w:sz w:val="20"/>
          <w:szCs w:val="20"/>
          <w:lang w:eastAsia="ru-RU"/>
        </w:rPr>
        <w:t>транспорта. Нефтяная индустрия. Строитель</w:t>
      </w:r>
      <w:r w:rsidRPr="00D91287">
        <w:rPr>
          <w:rFonts w:ascii="Times New Roman" w:eastAsia="Times New Roman" w:hAnsi="Times New Roman" w:cs="Times New Roman"/>
          <w:color w:val="000000"/>
          <w:spacing w:val="-5"/>
          <w:kern w:val="28"/>
          <w:sz w:val="20"/>
          <w:szCs w:val="20"/>
          <w:lang w:eastAsia="ru-RU"/>
        </w:rPr>
        <w:t xml:space="preserve">ство новых промышленных центров. Реформы </w:t>
      </w:r>
      <w:r w:rsidRPr="00D91287">
        <w:rPr>
          <w:rFonts w:ascii="Times New Roman" w:eastAsia="Times New Roman" w:hAnsi="Times New Roman" w:cs="Times New Roman"/>
          <w:color w:val="000000"/>
          <w:spacing w:val="-2"/>
          <w:kern w:val="28"/>
          <w:sz w:val="20"/>
          <w:szCs w:val="20"/>
          <w:lang w:eastAsia="ru-RU"/>
        </w:rPr>
        <w:t xml:space="preserve">в сельском хозяйстве, их противоречивость. </w:t>
      </w:r>
      <w:r w:rsidRPr="00D91287">
        <w:rPr>
          <w:rFonts w:ascii="Times New Roman" w:eastAsia="Times New Roman" w:hAnsi="Times New Roman" w:cs="Times New Roman"/>
          <w:color w:val="000000"/>
          <w:spacing w:val="-1"/>
          <w:kern w:val="28"/>
          <w:sz w:val="20"/>
          <w:szCs w:val="20"/>
          <w:lang w:eastAsia="ru-RU"/>
        </w:rPr>
        <w:t xml:space="preserve">Участие трудящихся республики в освоении </w:t>
      </w:r>
      <w:r w:rsidRPr="00D91287">
        <w:rPr>
          <w:rFonts w:ascii="Times New Roman" w:eastAsia="Times New Roman" w:hAnsi="Times New Roman" w:cs="Times New Roman"/>
          <w:color w:val="000000"/>
          <w:spacing w:val="-2"/>
          <w:kern w:val="28"/>
          <w:sz w:val="20"/>
          <w:szCs w:val="20"/>
          <w:lang w:eastAsia="ru-RU"/>
        </w:rPr>
        <w:t>целины и залежных земель. Изменения в со</w:t>
      </w:r>
      <w:r w:rsidRPr="00D91287"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  <w:t xml:space="preserve">циальной </w:t>
      </w:r>
      <w:r w:rsidRPr="00D91287"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  <w:lastRenderedPageBreak/>
        <w:t>структуре общества. Общественно-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политическая и духовная жизнь</w:t>
      </w:r>
    </w:p>
    <w:p w:rsidR="002C2FDE" w:rsidRPr="00F608AB" w:rsidRDefault="002C2FDE" w:rsidP="00F608AB">
      <w:pPr>
        <w:widowControl w:val="0"/>
        <w:spacing w:before="61" w:after="0" w:line="30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:lang w:eastAsia="ru-RU"/>
        </w:rPr>
      </w:pPr>
      <w:r w:rsidRPr="00F608AB">
        <w:rPr>
          <w:rFonts w:ascii="Times New Roman" w:eastAsia="Times New Roman" w:hAnsi="Times New Roman" w:cs="Times New Roman"/>
          <w:b/>
          <w:color w:val="000000"/>
          <w:spacing w:val="-2"/>
          <w:kern w:val="28"/>
          <w:sz w:val="20"/>
          <w:szCs w:val="20"/>
          <w:lang w:eastAsia="ru-RU"/>
        </w:rPr>
        <w:t>Татарстан с середины 60-х до середины 80-х гг.</w:t>
      </w:r>
    </w:p>
    <w:p w:rsidR="002C2FDE" w:rsidRPr="00D91287" w:rsidRDefault="002C2FDE" w:rsidP="00F608AB">
      <w:pPr>
        <w:widowControl w:val="0"/>
        <w:spacing w:before="61" w:after="0" w:line="300" w:lineRule="auto"/>
        <w:ind w:left="142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  <w:t xml:space="preserve">Социально-экономическая жизнь. Попытки </w:t>
      </w:r>
      <w:r w:rsidRPr="00D91287">
        <w:rPr>
          <w:rFonts w:ascii="Times New Roman" w:eastAsia="Times New Roman" w:hAnsi="Times New Roman" w:cs="Times New Roman"/>
          <w:color w:val="000000"/>
          <w:spacing w:val="-1"/>
          <w:kern w:val="28"/>
          <w:sz w:val="20"/>
          <w:szCs w:val="20"/>
          <w:lang w:eastAsia="ru-RU"/>
        </w:rPr>
        <w:t xml:space="preserve">внедрения новой системы хозяйствования в </w:t>
      </w:r>
      <w:r w:rsidRPr="00D91287"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  <w:t>республике в середине 60-х годов, ее резуль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таты. Формирование новых промышленных центров.</w:t>
      </w:r>
    </w:p>
    <w:p w:rsidR="002C2FDE" w:rsidRPr="00D91287" w:rsidRDefault="002C2FDE" w:rsidP="00F608AB">
      <w:pPr>
        <w:widowControl w:val="0"/>
        <w:spacing w:after="0" w:line="300" w:lineRule="auto"/>
        <w:ind w:left="142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spacing w:val="-4"/>
          <w:kern w:val="28"/>
          <w:sz w:val="20"/>
          <w:szCs w:val="20"/>
          <w:lang w:eastAsia="ru-RU"/>
        </w:rPr>
        <w:t>Развитие сельского хозяйства. Формирова</w:t>
      </w:r>
      <w:r w:rsidRPr="00D91287"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  <w:t>ние аграрно-промышленного комплекса.</w:t>
      </w:r>
    </w:p>
    <w:p w:rsidR="002C2FDE" w:rsidRPr="00D91287" w:rsidRDefault="002C2FDE" w:rsidP="00F608AB">
      <w:pPr>
        <w:widowControl w:val="0"/>
        <w:spacing w:after="0" w:line="300" w:lineRule="auto"/>
        <w:ind w:left="142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spacing w:val="-1"/>
          <w:kern w:val="28"/>
          <w:sz w:val="20"/>
          <w:szCs w:val="20"/>
          <w:lang w:eastAsia="ru-RU"/>
        </w:rPr>
        <w:t xml:space="preserve">Общественно-политическая и культурная 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жизнь республики.</w:t>
      </w:r>
    </w:p>
    <w:p w:rsidR="002C2FDE" w:rsidRPr="00D91287" w:rsidRDefault="002C2FDE" w:rsidP="00F608AB">
      <w:pPr>
        <w:widowControl w:val="0"/>
        <w:spacing w:before="37" w:after="0" w:line="300" w:lineRule="auto"/>
        <w:ind w:left="142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spacing w:val="-4"/>
          <w:kern w:val="28"/>
          <w:sz w:val="20"/>
          <w:szCs w:val="20"/>
          <w:lang w:eastAsia="ru-RU"/>
        </w:rPr>
        <w:t>Перестройка 1985 — 1991 гг.</w:t>
      </w:r>
    </w:p>
    <w:p w:rsidR="002C2FDE" w:rsidRPr="00D91287" w:rsidRDefault="002C2FDE" w:rsidP="00F608AB">
      <w:pPr>
        <w:widowControl w:val="0"/>
        <w:spacing w:before="58" w:after="0" w:line="300" w:lineRule="auto"/>
        <w:ind w:left="142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Активизация социальной и политической жизни. Развитие татарского национального </w:t>
      </w:r>
      <w:r w:rsidRPr="00D91287"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  <w:t>движения. Провозглашение государственного суверенитета республики. Экономические ре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формы и их результаты.</w:t>
      </w:r>
    </w:p>
    <w:p w:rsidR="002C2FDE" w:rsidRPr="00D91287" w:rsidRDefault="002C2FDE" w:rsidP="00F608AB">
      <w:pPr>
        <w:widowControl w:val="0"/>
        <w:spacing w:before="5" w:after="0" w:line="300" w:lineRule="auto"/>
        <w:ind w:left="142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  <w:t>Обновление духовной жизни.</w:t>
      </w:r>
    </w:p>
    <w:p w:rsidR="002C2FDE" w:rsidRPr="00F608AB" w:rsidRDefault="002C2FDE" w:rsidP="00F608AB">
      <w:pPr>
        <w:widowControl w:val="0"/>
        <w:spacing w:before="53" w:after="0" w:line="30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:lang w:eastAsia="ru-RU"/>
        </w:rPr>
      </w:pPr>
      <w:r w:rsidRPr="00F608AB">
        <w:rPr>
          <w:rFonts w:ascii="Times New Roman" w:eastAsia="Times New Roman" w:hAnsi="Times New Roman" w:cs="Times New Roman"/>
          <w:b/>
          <w:color w:val="000000"/>
          <w:spacing w:val="-2"/>
          <w:kern w:val="28"/>
          <w:sz w:val="20"/>
          <w:szCs w:val="20"/>
          <w:lang w:eastAsia="ru-RU"/>
        </w:rPr>
        <w:t>Татарстан в 1990-е гг.</w:t>
      </w:r>
    </w:p>
    <w:p w:rsidR="002C2FDE" w:rsidRPr="00D91287" w:rsidRDefault="002C2FDE" w:rsidP="00F608AB">
      <w:pPr>
        <w:widowControl w:val="0"/>
        <w:spacing w:before="58" w:after="0" w:line="300" w:lineRule="auto"/>
        <w:ind w:left="142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D91287">
        <w:rPr>
          <w:rFonts w:ascii="Times New Roman" w:eastAsia="Times New Roman" w:hAnsi="Times New Roman" w:cs="Times New Roman"/>
          <w:color w:val="000000"/>
          <w:spacing w:val="-3"/>
          <w:kern w:val="28"/>
          <w:sz w:val="20"/>
          <w:szCs w:val="20"/>
          <w:lang w:eastAsia="ru-RU"/>
        </w:rPr>
        <w:t xml:space="preserve">Основные тенденции развития экономики. </w:t>
      </w:r>
      <w:r w:rsidRPr="00D91287">
        <w:rPr>
          <w:rFonts w:ascii="Times New Roman" w:eastAsia="Times New Roman" w:hAnsi="Times New Roman" w:cs="Times New Roman"/>
          <w:color w:val="000000"/>
          <w:spacing w:val="-4"/>
          <w:kern w:val="28"/>
          <w:sz w:val="20"/>
          <w:szCs w:val="20"/>
          <w:lang w:eastAsia="ru-RU"/>
        </w:rPr>
        <w:t xml:space="preserve">Социально-политическая жизнь в республике. </w:t>
      </w:r>
      <w:r w:rsidRPr="00D91287">
        <w:rPr>
          <w:rFonts w:ascii="Times New Roman" w:eastAsia="Times New Roman" w:hAnsi="Times New Roman" w:cs="Times New Roman"/>
          <w:color w:val="000000"/>
          <w:spacing w:val="-1"/>
          <w:kern w:val="28"/>
          <w:sz w:val="20"/>
          <w:szCs w:val="20"/>
          <w:lang w:eastAsia="ru-RU"/>
        </w:rPr>
        <w:t>Введение института президентства и избра</w:t>
      </w:r>
      <w:r w:rsidRPr="00D91287">
        <w:rPr>
          <w:rFonts w:ascii="Times New Roman" w:eastAsia="Times New Roman" w:hAnsi="Times New Roman" w:cs="Times New Roman"/>
          <w:color w:val="000000"/>
          <w:spacing w:val="-1"/>
          <w:kern w:val="28"/>
          <w:sz w:val="20"/>
          <w:szCs w:val="20"/>
          <w:lang w:eastAsia="ru-RU"/>
        </w:rPr>
        <w:softHyphen/>
      </w:r>
      <w:r w:rsidRPr="00D91287">
        <w:rPr>
          <w:rFonts w:ascii="Times New Roman" w:eastAsia="Times New Roman" w:hAnsi="Times New Roman" w:cs="Times New Roman"/>
          <w:color w:val="000000"/>
          <w:spacing w:val="-4"/>
          <w:kern w:val="28"/>
          <w:sz w:val="20"/>
          <w:szCs w:val="20"/>
          <w:lang w:eastAsia="ru-RU"/>
        </w:rPr>
        <w:t>ние первого президента. Референдум 21 мар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та 1992 г. Конституция РТ. Договор о раз</w:t>
      </w:r>
      <w:r w:rsidRPr="00D91287">
        <w:rPr>
          <w:rFonts w:ascii="Times New Roman" w:eastAsia="Times New Roman" w:hAnsi="Times New Roman" w:cs="Times New Roman"/>
          <w:color w:val="000000"/>
          <w:spacing w:val="-1"/>
          <w:kern w:val="28"/>
          <w:sz w:val="20"/>
          <w:szCs w:val="20"/>
          <w:lang w:eastAsia="ru-RU"/>
        </w:rPr>
        <w:t xml:space="preserve">граничении предметов ведения и взаимном </w:t>
      </w:r>
      <w:r w:rsidRPr="00D91287">
        <w:rPr>
          <w:rFonts w:ascii="Times New Roman" w:eastAsia="Times New Roman" w:hAnsi="Times New Roman" w:cs="Times New Roman"/>
          <w:color w:val="000000"/>
          <w:spacing w:val="-2"/>
          <w:kern w:val="28"/>
          <w:sz w:val="20"/>
          <w:szCs w:val="20"/>
          <w:lang w:eastAsia="ru-RU"/>
        </w:rPr>
        <w:t>делегировании полномочий между органами государственной власти Российской Федерации и органами государственной власти Рес</w:t>
      </w:r>
      <w:r w:rsidRPr="00D91287">
        <w:rPr>
          <w:rFonts w:ascii="Times New Roman" w:eastAsia="Times New Roman" w:hAnsi="Times New Roman" w:cs="Times New Roman"/>
          <w:color w:val="000000"/>
          <w:spacing w:val="-5"/>
          <w:kern w:val="28"/>
          <w:sz w:val="20"/>
          <w:szCs w:val="20"/>
          <w:lang w:eastAsia="ru-RU"/>
        </w:rPr>
        <w:t>публики Татарстан. Культура в новых социаль</w:t>
      </w:r>
      <w:r w:rsidRPr="00D91287">
        <w:rPr>
          <w:rFonts w:ascii="Times New Roman" w:eastAsia="Times New Roman" w:hAnsi="Times New Roman" w:cs="Times New Roman"/>
          <w:color w:val="000000"/>
          <w:spacing w:val="-1"/>
          <w:kern w:val="28"/>
          <w:sz w:val="20"/>
          <w:szCs w:val="20"/>
          <w:lang w:eastAsia="ru-RU"/>
        </w:rPr>
        <w:t xml:space="preserve">но-экономических и политических условиях. </w:t>
      </w:r>
      <w:r w:rsidRPr="00D91287">
        <w:rPr>
          <w:rFonts w:ascii="Times New Roman" w:eastAsia="Times New Roman" w:hAnsi="Times New Roman" w:cs="Times New Roman"/>
          <w:color w:val="000000"/>
          <w:spacing w:val="-6"/>
          <w:kern w:val="28"/>
          <w:sz w:val="20"/>
          <w:szCs w:val="20"/>
          <w:lang w:eastAsia="ru-RU"/>
        </w:rPr>
        <w:t>Модель Татарстана. Татарстан на международ</w:t>
      </w:r>
      <w:r w:rsidRPr="00D91287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ной арене.</w:t>
      </w:r>
    </w:p>
    <w:p w:rsidR="00F023E9" w:rsidRPr="00D91287" w:rsidRDefault="00F023E9" w:rsidP="00F023E9">
      <w:pPr>
        <w:autoSpaceDE w:val="0"/>
        <w:autoSpaceDN w:val="0"/>
        <w:adjustRightInd w:val="0"/>
        <w:rPr>
          <w:rFonts w:ascii="Times New Roman" w:hAnsi="Times New Roman" w:cs="Times New Roman"/>
          <w:b/>
          <w:szCs w:val="24"/>
        </w:rPr>
      </w:pPr>
      <w:r w:rsidRPr="00D91287">
        <w:rPr>
          <w:rFonts w:ascii="Times New Roman" w:hAnsi="Times New Roman" w:cs="Times New Roman"/>
          <w:b/>
          <w:szCs w:val="24"/>
        </w:rPr>
        <w:t>Распределение времени в программе: 2 часа в неделю</w:t>
      </w:r>
    </w:p>
    <w:p w:rsidR="00F023E9" w:rsidRPr="00D91287" w:rsidRDefault="00F023E9" w:rsidP="00F023E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9"/>
        <w:gridCol w:w="2149"/>
        <w:gridCol w:w="1157"/>
        <w:gridCol w:w="1134"/>
      </w:tblGrid>
      <w:tr w:rsidR="00F608AB" w:rsidRPr="00D91287" w:rsidTr="00F608AB">
        <w:tc>
          <w:tcPr>
            <w:tcW w:w="0" w:type="auto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12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Темы разделов программы</w:t>
            </w:r>
          </w:p>
        </w:tc>
        <w:tc>
          <w:tcPr>
            <w:tcW w:w="0" w:type="auto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12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1157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608AB" w:rsidRPr="00D91287" w:rsidTr="00F608AB">
        <w:trPr>
          <w:trHeight w:val="340"/>
        </w:trPr>
        <w:tc>
          <w:tcPr>
            <w:tcW w:w="0" w:type="auto"/>
          </w:tcPr>
          <w:p w:rsidR="00F608AB" w:rsidRPr="00D91287" w:rsidRDefault="00F608AB" w:rsidP="00F023E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287">
              <w:rPr>
                <w:rFonts w:ascii="Times New Roman" w:hAnsi="Times New Roman"/>
                <w:b/>
                <w:sz w:val="24"/>
                <w:szCs w:val="24"/>
              </w:rPr>
              <w:t>Новейшая история</w:t>
            </w:r>
          </w:p>
        </w:tc>
        <w:tc>
          <w:tcPr>
            <w:tcW w:w="0" w:type="auto"/>
          </w:tcPr>
          <w:p w:rsidR="00F608AB" w:rsidRPr="00D91287" w:rsidRDefault="00F608AB" w:rsidP="00D9128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287">
              <w:rPr>
                <w:rFonts w:ascii="Times New Roman" w:hAnsi="Times New Roman"/>
                <w:b/>
                <w:sz w:val="24"/>
                <w:szCs w:val="24"/>
              </w:rPr>
              <w:t xml:space="preserve"> 24 ч</w:t>
            </w:r>
          </w:p>
        </w:tc>
        <w:tc>
          <w:tcPr>
            <w:tcW w:w="1157" w:type="dxa"/>
          </w:tcPr>
          <w:p w:rsidR="00F608AB" w:rsidRPr="00D91287" w:rsidRDefault="00F608AB" w:rsidP="00D9128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608AB" w:rsidRPr="00D91287" w:rsidRDefault="00F608AB" w:rsidP="00D9128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08AB" w:rsidRPr="00D91287" w:rsidTr="00F608AB">
        <w:tc>
          <w:tcPr>
            <w:tcW w:w="0" w:type="auto"/>
          </w:tcPr>
          <w:p w:rsidR="00F608AB" w:rsidRPr="00D91287" w:rsidRDefault="00F608AB" w:rsidP="00C44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spacing w:val="45"/>
                <w:sz w:val="24"/>
                <w:szCs w:val="24"/>
                <w:lang w:eastAsia="ru-RU"/>
              </w:rPr>
              <w:t>Глава I.</w:t>
            </w:r>
            <w:r w:rsidRPr="00D912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Страны Европы, Северной Америки, Азии в конце XIX – первой половине ХХ в</w:t>
            </w:r>
          </w:p>
        </w:tc>
        <w:tc>
          <w:tcPr>
            <w:tcW w:w="0" w:type="auto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ч</w:t>
            </w:r>
          </w:p>
        </w:tc>
        <w:tc>
          <w:tcPr>
            <w:tcW w:w="1157" w:type="dxa"/>
          </w:tcPr>
          <w:p w:rsidR="00F608AB" w:rsidRPr="00D91287" w:rsidRDefault="00F608AB" w:rsidP="004D3A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608AB" w:rsidRPr="00D91287" w:rsidRDefault="00F608AB" w:rsidP="004D3A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608AB" w:rsidRPr="00D91287" w:rsidTr="00F608AB">
        <w:tc>
          <w:tcPr>
            <w:tcW w:w="0" w:type="auto"/>
          </w:tcPr>
          <w:p w:rsidR="00F608AB" w:rsidRPr="00D91287" w:rsidRDefault="00F608AB" w:rsidP="00C44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Глава 2. </w:t>
            </w:r>
            <w:r w:rsidRPr="00D9128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Ведущие страны запада: от процветания к кризису</w:t>
            </w:r>
            <w:r w:rsidRPr="00D912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D91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2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ч</w:t>
            </w:r>
          </w:p>
        </w:tc>
        <w:tc>
          <w:tcPr>
            <w:tcW w:w="1157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608AB" w:rsidRPr="00D91287" w:rsidTr="00F608AB">
        <w:trPr>
          <w:trHeight w:val="673"/>
        </w:trPr>
        <w:tc>
          <w:tcPr>
            <w:tcW w:w="0" w:type="auto"/>
          </w:tcPr>
          <w:p w:rsidR="00F608AB" w:rsidRPr="00D91287" w:rsidRDefault="00F608AB" w:rsidP="00C44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Глава 3.  </w:t>
            </w:r>
            <w:r w:rsidRPr="00D9128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Мировое развитие и международные отношения в годы «холодной войны»</w:t>
            </w:r>
          </w:p>
        </w:tc>
        <w:tc>
          <w:tcPr>
            <w:tcW w:w="0" w:type="auto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2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ч</w:t>
            </w:r>
          </w:p>
        </w:tc>
        <w:tc>
          <w:tcPr>
            <w:tcW w:w="1157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608AB" w:rsidRPr="00D91287" w:rsidTr="00F608AB">
        <w:trPr>
          <w:trHeight w:val="487"/>
        </w:trPr>
        <w:tc>
          <w:tcPr>
            <w:tcW w:w="0" w:type="auto"/>
          </w:tcPr>
          <w:p w:rsidR="00F608AB" w:rsidRPr="00D91287" w:rsidRDefault="00F608AB" w:rsidP="00D912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912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Глава 4. Страны Европы и Северной Америки во второй половине </w:t>
            </w:r>
            <w:r w:rsidRPr="00D91287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XX</w:t>
            </w:r>
            <w:r w:rsidRPr="00D912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начале </w:t>
            </w:r>
            <w:r w:rsidRPr="00D91287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XXI</w:t>
            </w:r>
            <w:r w:rsidRPr="00D912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в. </w:t>
            </w:r>
          </w:p>
        </w:tc>
        <w:tc>
          <w:tcPr>
            <w:tcW w:w="0" w:type="auto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287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  <w:tc>
          <w:tcPr>
            <w:tcW w:w="1157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8AB" w:rsidRPr="00D91287" w:rsidTr="00F608AB">
        <w:trPr>
          <w:trHeight w:val="527"/>
        </w:trPr>
        <w:tc>
          <w:tcPr>
            <w:tcW w:w="0" w:type="auto"/>
          </w:tcPr>
          <w:p w:rsidR="00F608AB" w:rsidRPr="00D91287" w:rsidRDefault="00F608AB" w:rsidP="00C442CE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12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Глава 5. Пути модернизации в Азии, Африке и Латинской Америке </w:t>
            </w:r>
          </w:p>
          <w:p w:rsidR="00F608AB" w:rsidRPr="00D91287" w:rsidRDefault="00F608AB" w:rsidP="00C442CE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287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1157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8AB" w:rsidRPr="00D91287" w:rsidTr="00F608AB">
        <w:tc>
          <w:tcPr>
            <w:tcW w:w="0" w:type="auto"/>
          </w:tcPr>
          <w:p w:rsidR="00F608AB" w:rsidRPr="00D91287" w:rsidRDefault="00F608AB" w:rsidP="00C442CE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12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Глава 6. Наука и культура в </w:t>
            </w:r>
            <w:r w:rsidRPr="00D91287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XX</w:t>
            </w:r>
            <w:r w:rsidRPr="00D912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</w:t>
            </w:r>
            <w:r w:rsidRPr="00D91287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XXI</w:t>
            </w:r>
            <w:r w:rsidRPr="00D912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вв. – 1 ч.</w:t>
            </w:r>
          </w:p>
        </w:tc>
        <w:tc>
          <w:tcPr>
            <w:tcW w:w="0" w:type="auto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287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1157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8AB" w:rsidRPr="00D91287" w:rsidTr="00F608AB">
        <w:tc>
          <w:tcPr>
            <w:tcW w:w="0" w:type="auto"/>
          </w:tcPr>
          <w:p w:rsidR="00545768" w:rsidRDefault="00545768" w:rsidP="00D91287">
            <w:pPr>
              <w:autoSpaceDE w:val="0"/>
              <w:autoSpaceDN w:val="0"/>
              <w:adjustRightInd w:val="0"/>
              <w:spacing w:before="75" w:after="75"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8AB" w:rsidRPr="00D91287" w:rsidRDefault="00F608AB" w:rsidP="00D91287">
            <w:pPr>
              <w:autoSpaceDE w:val="0"/>
              <w:autoSpaceDN w:val="0"/>
              <w:adjustRightInd w:val="0"/>
              <w:spacing w:before="75" w:after="75" w:line="252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1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России и Татарстана </w:t>
            </w:r>
          </w:p>
        </w:tc>
        <w:tc>
          <w:tcPr>
            <w:tcW w:w="0" w:type="auto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287">
              <w:rPr>
                <w:rFonts w:ascii="Times New Roman" w:hAnsi="Times New Roman" w:cs="Times New Roman"/>
                <w:b/>
                <w:sz w:val="24"/>
                <w:szCs w:val="24"/>
              </w:rPr>
              <w:t>44 ч.</w:t>
            </w:r>
          </w:p>
        </w:tc>
        <w:tc>
          <w:tcPr>
            <w:tcW w:w="1157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08AB" w:rsidRPr="00D91287" w:rsidTr="00F608AB">
        <w:tc>
          <w:tcPr>
            <w:tcW w:w="0" w:type="auto"/>
          </w:tcPr>
          <w:p w:rsidR="00F608AB" w:rsidRPr="00D91287" w:rsidRDefault="00F608AB" w:rsidP="00C442CE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1287">
              <w:rPr>
                <w:rFonts w:ascii="Times New Roman" w:hAnsi="Times New Roman"/>
                <w:b/>
                <w:bCs/>
                <w:spacing w:val="45"/>
                <w:sz w:val="24"/>
                <w:szCs w:val="24"/>
              </w:rPr>
              <w:lastRenderedPageBreak/>
              <w:t>Раздел I.</w:t>
            </w:r>
            <w:r w:rsidRPr="00D912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Россия в годы революций и Гражданской войны </w:t>
            </w:r>
          </w:p>
        </w:tc>
        <w:tc>
          <w:tcPr>
            <w:tcW w:w="0" w:type="auto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287">
              <w:rPr>
                <w:rFonts w:ascii="Times New Roman" w:hAnsi="Times New Roman" w:cs="Times New Roman"/>
                <w:sz w:val="24"/>
                <w:szCs w:val="24"/>
              </w:rPr>
              <w:t>7 ч.</w:t>
            </w:r>
          </w:p>
        </w:tc>
        <w:tc>
          <w:tcPr>
            <w:tcW w:w="1157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8AB" w:rsidRPr="00D91287" w:rsidTr="00F608AB">
        <w:tc>
          <w:tcPr>
            <w:tcW w:w="0" w:type="auto"/>
          </w:tcPr>
          <w:p w:rsidR="00F608AB" w:rsidRPr="00D91287" w:rsidRDefault="00F608AB" w:rsidP="00C442CE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1287">
              <w:rPr>
                <w:rFonts w:ascii="Times New Roman" w:hAnsi="Times New Roman"/>
                <w:b/>
                <w:bCs/>
                <w:spacing w:val="45"/>
                <w:sz w:val="24"/>
                <w:szCs w:val="24"/>
              </w:rPr>
              <w:t>Раздел 2.</w:t>
            </w:r>
            <w:r w:rsidRPr="00D912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СССР в 1920-1930-е гг.</w:t>
            </w:r>
          </w:p>
        </w:tc>
        <w:tc>
          <w:tcPr>
            <w:tcW w:w="0" w:type="auto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287">
              <w:rPr>
                <w:rFonts w:ascii="Times New Roman" w:hAnsi="Times New Roman" w:cs="Times New Roman"/>
                <w:sz w:val="24"/>
                <w:szCs w:val="24"/>
              </w:rPr>
              <w:t>9 ч.</w:t>
            </w:r>
          </w:p>
        </w:tc>
        <w:tc>
          <w:tcPr>
            <w:tcW w:w="1157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8AB" w:rsidRPr="00D91287" w:rsidTr="00F608AB">
        <w:tc>
          <w:tcPr>
            <w:tcW w:w="0" w:type="auto"/>
          </w:tcPr>
          <w:p w:rsidR="00F608AB" w:rsidRPr="00D91287" w:rsidRDefault="00F608AB" w:rsidP="00C442CE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1287">
              <w:rPr>
                <w:rFonts w:ascii="Times New Roman" w:hAnsi="Times New Roman"/>
                <w:b/>
                <w:bCs/>
                <w:spacing w:val="45"/>
                <w:sz w:val="24"/>
                <w:szCs w:val="24"/>
              </w:rPr>
              <w:t>Раздел 3.</w:t>
            </w:r>
            <w:r w:rsidRPr="00D91287">
              <w:rPr>
                <w:rFonts w:ascii="Times New Roman" w:hAnsi="Times New Roman"/>
                <w:b/>
                <w:bCs/>
                <w:sz w:val="24"/>
                <w:szCs w:val="24"/>
              </w:rPr>
              <w:t>Великая Отечественная война 1941-1945 гг.-7 ч.</w:t>
            </w:r>
          </w:p>
        </w:tc>
        <w:tc>
          <w:tcPr>
            <w:tcW w:w="0" w:type="auto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287">
              <w:rPr>
                <w:rFonts w:ascii="Times New Roman" w:hAnsi="Times New Roman" w:cs="Times New Roman"/>
                <w:sz w:val="24"/>
                <w:szCs w:val="24"/>
              </w:rPr>
              <w:t>7 ч.</w:t>
            </w:r>
          </w:p>
        </w:tc>
        <w:tc>
          <w:tcPr>
            <w:tcW w:w="1157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8AB" w:rsidRPr="00D91287" w:rsidTr="00F608AB">
        <w:tc>
          <w:tcPr>
            <w:tcW w:w="0" w:type="auto"/>
          </w:tcPr>
          <w:p w:rsidR="00F608AB" w:rsidRPr="00D91287" w:rsidRDefault="00F608AB" w:rsidP="00C442CE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1287">
              <w:rPr>
                <w:rFonts w:ascii="Times New Roman" w:hAnsi="Times New Roman"/>
                <w:b/>
                <w:bCs/>
                <w:spacing w:val="45"/>
                <w:sz w:val="24"/>
                <w:szCs w:val="24"/>
              </w:rPr>
              <w:t>Раздел 4.</w:t>
            </w:r>
            <w:r w:rsidRPr="00D9128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CCC</w:t>
            </w:r>
            <w:r w:rsidRPr="00D91287">
              <w:rPr>
                <w:rFonts w:ascii="Times New Roman" w:hAnsi="Times New Roman"/>
                <w:b/>
                <w:bCs/>
                <w:sz w:val="24"/>
                <w:szCs w:val="24"/>
              </w:rPr>
              <w:t>Р в 1950-1980-гг- 10 ч.</w:t>
            </w:r>
          </w:p>
        </w:tc>
        <w:tc>
          <w:tcPr>
            <w:tcW w:w="0" w:type="auto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287">
              <w:rPr>
                <w:rFonts w:ascii="Times New Roman" w:hAnsi="Times New Roman" w:cs="Times New Roman"/>
                <w:sz w:val="24"/>
                <w:szCs w:val="24"/>
              </w:rPr>
              <w:t>10 ч.</w:t>
            </w:r>
          </w:p>
        </w:tc>
        <w:tc>
          <w:tcPr>
            <w:tcW w:w="1157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8AB" w:rsidRPr="00D91287" w:rsidTr="00F608AB">
        <w:tc>
          <w:tcPr>
            <w:tcW w:w="0" w:type="auto"/>
          </w:tcPr>
          <w:p w:rsidR="00F608AB" w:rsidRPr="00D91287" w:rsidRDefault="00F608AB" w:rsidP="00C442CE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1287">
              <w:rPr>
                <w:rFonts w:ascii="Times New Roman" w:hAnsi="Times New Roman"/>
                <w:b/>
                <w:bCs/>
                <w:spacing w:val="45"/>
                <w:sz w:val="24"/>
                <w:szCs w:val="24"/>
              </w:rPr>
              <w:t>Раздел 5.</w:t>
            </w:r>
            <w:r w:rsidRPr="00D91287">
              <w:rPr>
                <w:rFonts w:ascii="Times New Roman" w:hAnsi="Times New Roman"/>
                <w:b/>
                <w:bCs/>
                <w:sz w:val="24"/>
                <w:szCs w:val="24"/>
              </w:rPr>
              <w:t>Перестройка, новое политическое мышление и кризис советского общества</w:t>
            </w:r>
          </w:p>
        </w:tc>
        <w:tc>
          <w:tcPr>
            <w:tcW w:w="0" w:type="auto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287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1157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8AB" w:rsidRPr="00D91287" w:rsidTr="00F608AB">
        <w:tc>
          <w:tcPr>
            <w:tcW w:w="0" w:type="auto"/>
          </w:tcPr>
          <w:p w:rsidR="00F608AB" w:rsidRPr="00D91287" w:rsidRDefault="00F608AB" w:rsidP="00C442CE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1287">
              <w:rPr>
                <w:rFonts w:ascii="Times New Roman" w:hAnsi="Times New Roman"/>
                <w:b/>
                <w:bCs/>
                <w:spacing w:val="45"/>
                <w:sz w:val="24"/>
                <w:szCs w:val="24"/>
              </w:rPr>
              <w:t>Раздел6.</w:t>
            </w:r>
            <w:r w:rsidRPr="00D91287">
              <w:rPr>
                <w:rFonts w:ascii="Times New Roman" w:hAnsi="Times New Roman"/>
                <w:b/>
                <w:bCs/>
                <w:sz w:val="24"/>
                <w:szCs w:val="24"/>
              </w:rPr>
              <w:t>Российская Федерация в 1991-2011 гг-7 ч.</w:t>
            </w:r>
          </w:p>
        </w:tc>
        <w:tc>
          <w:tcPr>
            <w:tcW w:w="0" w:type="auto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287">
              <w:rPr>
                <w:rFonts w:ascii="Times New Roman" w:hAnsi="Times New Roman" w:cs="Times New Roman"/>
                <w:sz w:val="24"/>
                <w:szCs w:val="24"/>
              </w:rPr>
              <w:t>7 ч</w:t>
            </w:r>
          </w:p>
        </w:tc>
        <w:tc>
          <w:tcPr>
            <w:tcW w:w="1157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8AB" w:rsidRPr="00D91287" w:rsidTr="00F608AB">
        <w:tc>
          <w:tcPr>
            <w:tcW w:w="0" w:type="auto"/>
          </w:tcPr>
          <w:p w:rsidR="00F608AB" w:rsidRPr="00D91287" w:rsidRDefault="00F608AB" w:rsidP="00D912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28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Всего – 68 часов</w:t>
            </w:r>
          </w:p>
        </w:tc>
        <w:tc>
          <w:tcPr>
            <w:tcW w:w="1157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F608AB" w:rsidRPr="00D91287" w:rsidRDefault="00F608AB" w:rsidP="004D3A6B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</w:tbl>
    <w:p w:rsidR="00E50C5A" w:rsidRPr="00D91287" w:rsidRDefault="00E50C5A" w:rsidP="001506B0">
      <w:pPr>
        <w:widowControl w:val="0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sectPr w:rsidR="00E50C5A" w:rsidRPr="00D91287" w:rsidSect="00EA27E0">
          <w:pgSz w:w="16838" w:h="11906" w:orient="landscape" w:code="9"/>
          <w:pgMar w:top="567" w:right="567" w:bottom="567" w:left="567" w:header="567" w:footer="567" w:gutter="0"/>
          <w:cols w:space="708"/>
          <w:docGrid w:linePitch="360"/>
        </w:sectPr>
      </w:pPr>
    </w:p>
    <w:p w:rsidR="002C2FDE" w:rsidRPr="00D91287" w:rsidRDefault="002C2FDE" w:rsidP="001506B0">
      <w:pPr>
        <w:widowControl w:val="0"/>
        <w:spacing w:after="0" w:line="30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  <w:r w:rsidRPr="00D91287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  <w:lastRenderedPageBreak/>
        <w:t>Календарно-тематический план</w:t>
      </w:r>
    </w:p>
    <w:p w:rsidR="002C2FDE" w:rsidRPr="00D91287" w:rsidRDefault="002C2FDE" w:rsidP="002C2FD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tbl>
      <w:tblPr>
        <w:tblW w:w="15904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1"/>
        <w:gridCol w:w="2698"/>
        <w:gridCol w:w="7117"/>
        <w:gridCol w:w="2410"/>
        <w:gridCol w:w="1701"/>
        <w:gridCol w:w="1417"/>
      </w:tblGrid>
      <w:tr w:rsidR="006449ED" w:rsidRPr="00C73EA9" w:rsidTr="007F589F">
        <w:trPr>
          <w:trHeight w:val="706"/>
        </w:trPr>
        <w:tc>
          <w:tcPr>
            <w:tcW w:w="5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9ED" w:rsidRPr="00C73EA9" w:rsidRDefault="006449ED" w:rsidP="00D856C3">
            <w:pPr>
              <w:autoSpaceDE w:val="0"/>
              <w:autoSpaceDN w:val="0"/>
              <w:adjustRightInd w:val="0"/>
              <w:spacing w:after="0" w:line="252" w:lineRule="auto"/>
              <w:ind w:left="-105" w:right="-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r w:rsidRPr="00C73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gramStart"/>
            <w:r w:rsidRPr="00C73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уро-ка</w:t>
            </w:r>
            <w:proofErr w:type="gramEnd"/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9ED" w:rsidRPr="00C73EA9" w:rsidRDefault="006449ED" w:rsidP="00D856C3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1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6449ED" w:rsidRPr="00C73EA9" w:rsidRDefault="006449ED" w:rsidP="00D856C3">
            <w:pPr>
              <w:autoSpaceDE w:val="0"/>
              <w:autoSpaceDN w:val="0"/>
              <w:adjustRightInd w:val="0"/>
              <w:spacing w:before="15" w:after="15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49ED" w:rsidRPr="00C73EA9" w:rsidRDefault="006449ED" w:rsidP="00D856C3">
            <w:pPr>
              <w:autoSpaceDE w:val="0"/>
              <w:autoSpaceDN w:val="0"/>
              <w:adjustRightInd w:val="0"/>
              <w:spacing w:after="0" w:line="26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</w:t>
            </w:r>
          </w:p>
          <w:p w:rsidR="006449ED" w:rsidRPr="00C73EA9" w:rsidRDefault="006449ED" w:rsidP="00D856C3">
            <w:pPr>
              <w:autoSpaceDE w:val="0"/>
              <w:autoSpaceDN w:val="0"/>
              <w:adjustRightInd w:val="0"/>
              <w:spacing w:before="15" w:after="15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9ED" w:rsidRPr="00C73EA9" w:rsidRDefault="006449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C73EA9" w:rsidRDefault="006449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    </w:t>
            </w:r>
          </w:p>
        </w:tc>
      </w:tr>
      <w:tr w:rsidR="006449ED" w:rsidRPr="00C73EA9" w:rsidTr="007F589F">
        <w:trPr>
          <w:trHeight w:val="830"/>
        </w:trPr>
        <w:tc>
          <w:tcPr>
            <w:tcW w:w="56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449ED" w:rsidRPr="00C73EA9" w:rsidRDefault="006449ED" w:rsidP="00D85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449ED" w:rsidRPr="00C73EA9" w:rsidRDefault="006449ED" w:rsidP="00D85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ED" w:rsidRPr="00C73EA9" w:rsidRDefault="006449ED" w:rsidP="00D85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449ED" w:rsidRPr="00C73EA9" w:rsidRDefault="006449ED" w:rsidP="00D85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6449ED" w:rsidRPr="00C73EA9" w:rsidRDefault="006449ED" w:rsidP="00D856C3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C73EA9" w:rsidRDefault="006449ED" w:rsidP="00D856C3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49ED" w:rsidRPr="00C73EA9" w:rsidRDefault="006449ED" w:rsidP="00D856C3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  <w:p w:rsidR="006449ED" w:rsidRPr="00C73EA9" w:rsidRDefault="006449ED" w:rsidP="00D856C3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49ED" w:rsidRPr="00C73EA9" w:rsidRDefault="006449ED" w:rsidP="00D856C3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449ED" w:rsidRPr="00D91287" w:rsidTr="007F589F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437542">
            <w:pPr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Версальская система. 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условия перемирия с Германией и её союзниками, последствия Версальского мирного договора послевоенном </w:t>
            </w:r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устройстве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Контурные карты с. 4-5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Революционные движения в Европе и Азии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 Первой  Мировой войны.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особенности экономического развития стран Европы и США после I мировой войны.</w:t>
            </w: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Выявить новые тенденции в развитии европейских стран и США, давать им оценку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Составление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плана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437542" w:rsidRDefault="006449ED" w:rsidP="00437542">
            <w:pPr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542">
              <w:rPr>
                <w:rFonts w:ascii="Times New Roman" w:hAnsi="Times New Roman" w:cs="Times New Roman"/>
                <w:sz w:val="20"/>
                <w:szCs w:val="20"/>
              </w:rPr>
              <w:t>Левые и правые в политической жизни индустриальных стран в 1920 г.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идеологией  социал-демократов, коммунистов, фашизма, показать роль личностей (Гитлера, Муссолини..),   полит</w:t>
            </w:r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ловарь по теме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историческими справочниками и словарями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Мировой экономический кризис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определения понятиям: экономический кризис, кейнсианство, рыночная экономика.</w:t>
            </w: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причины и особенности мирового кризиса. Предлагать пути выхода из кризиса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конспекта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ind w:left="-105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Германия, Италия и Япония между двумя мировыми войнами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определения понятиям: тоталитаризм, фашизм, милитаризм.</w:t>
            </w: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Находить и объяснять сходные черты и различия итальянского, германского и испанского фашизма</w:t>
            </w:r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</w:t>
            </w:r>
            <w:proofErr w:type="gram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частвовать в разработке проекта «Фашизм в современном мире»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историческими справочниками и словарями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Альтернатива фашизму: опыт Великобритании и Франции. США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особенности экономического развития европейских государств и США в 30-е годы.</w:t>
            </w: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политику «Нового курса» Рузвельта и программы реформистских движений в США и Великобритании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тезисов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Милитаризм и пацифизм на международной арене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понимать информацию. Давать определения понятия: экспансия, модернизация, реформы.</w:t>
            </w: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Извлекать информацию из различных  источников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ind w:left="-105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ind w:left="-105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ind w:left="-105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ind w:left="-105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ind w:left="-105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ind w:left="-105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49ED" w:rsidRDefault="006449ED" w:rsidP="00437542">
            <w:pPr>
              <w:autoSpaceDE w:val="0"/>
              <w:autoSpaceDN w:val="0"/>
              <w:adjustRightInd w:val="0"/>
              <w:spacing w:after="0" w:line="264" w:lineRule="auto"/>
              <w:ind w:right="-1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49ED" w:rsidRPr="00D91287" w:rsidRDefault="006449ED" w:rsidP="00437542">
            <w:pPr>
              <w:autoSpaceDE w:val="0"/>
              <w:autoSpaceDN w:val="0"/>
              <w:adjustRightInd w:val="0"/>
              <w:spacing w:after="0" w:line="264" w:lineRule="auto"/>
              <w:ind w:right="-1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ind w:left="-105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ind w:left="-105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ind w:left="-105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Причины и начало вторая мировая война</w:t>
            </w: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Антигитлеровская коалиция: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создание и эволюция </w:t>
            </w: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Трудный путь к победе</w:t>
            </w: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49ED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49ED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Итоги и уроки второй мировой войны. Создание ООН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 причины, ход военных действий и итоги  Второй мировой войны</w:t>
            </w:r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нализировать основные события на Восточном и Западном фронтах.</w:t>
            </w: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Участвовать в дискуссии «Можно ли было избежать Второй мировой войны?»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Составление таблицы. Анализ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видеофильма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49ED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49ED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49ED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49ED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Истоки «холодной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войны». Военно-политические блоки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понятия: «холодная война», «гонка вооружений», «военно-политические блоки».</w:t>
            </w: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основе анализа документов, объяснить причины и признаки «холодной войны»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историческими документами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rPr>
          <w:trHeight w:val="1399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Крушение колониализма, локальные конфликты и международная безопасность. 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Дать характеристику изменений в мире после крушения колониальной системы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Извлекать информацию на основе анализа рисунков, схем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rPr>
          <w:trHeight w:val="159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ind w:left="-105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Партнерство и соперничество сверхдержав. Кризис политики «холодной войны» и ее завершение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Составление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таблицы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Становление социально ориентированной рыночной экономики в странах Западной Европы и в США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основные факты и события. Уметь давать оценку событиям и фактам. Знать понятия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Составление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тезисов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Политические кризисы в индустриальных странах в 1950-1970-х гг.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ind w:right="-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причины системного кризиса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Извлечение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информации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 исторических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источников карт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Восточная Европа: долгий путь к демократии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ind w:right="-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Называть </w:t>
            </w:r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преобразования</w:t>
            </w:r>
            <w:proofErr w:type="gram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проведенные в странах Восточной Европы., сравнивать с преобразованиями в СССР в 20-е-30-е годы.. Сравнивать события в Венгрии, Чехословакии в 1956, 1968 годах. Называть причины кризиса в странах Восточной  Европы, пути выхода из кризиса.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Интеграционные процессы в</w:t>
            </w:r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</w:t>
            </w:r>
            <w:proofErr w:type="gram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ап. Европе и Сев. Америке.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СНГ в мировом сообществе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ind w:right="-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Охарактеризовать основные направления развития европейской интеграции и итоги сближения стран Западной Европы, особенности политического и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экономического развития стран СНГ.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Заполнение таблицы «Этапы интеграции в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Западной Европе»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rPr>
          <w:trHeight w:val="1404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Япония, Индия, Китай в во второй половине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XX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определения понятиям: модернизация, реформы, народная революция.</w:t>
            </w: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Объяснить влияние европейского опыта и традиций на политическое и экономическое развитие стран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Составление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конспекта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FD1CF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rPr>
          <w:trHeight w:val="1001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Исламский мир: единство и многообразие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Объяснить особенности исламского мира, его единство и многообразие.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документами и учебником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rPr>
          <w:trHeight w:val="1003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Африка и Латинская Америка во второй половине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XX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Особенности развития стран региона. Разобрать особенности </w:t>
            </w:r>
            <w:proofErr w:type="spell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модернизационных</w:t>
            </w:r>
            <w:proofErr w:type="spell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процессов в латиноамериканских странах во второй половине XX века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документами и учебником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rPr>
          <w:trHeight w:val="1983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Наука и культура в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XX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XXI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вв.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D856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и характеризовать основные направления в искусстве, литературе.                                 Понимать причины кризиса рационализма.                              Объяснять понятия: иррационализм, модернизм, авангардизм, футуризм, символизм. Называть проявление </w:t>
            </w:r>
            <w:proofErr w:type="spell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тоталитарризма</w:t>
            </w:r>
            <w:proofErr w:type="spell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культуре. Знать основные достижения науки и техники второй половины ХХ гг. </w:t>
            </w:r>
            <w:proofErr w:type="spell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Обьяснять</w:t>
            </w:r>
            <w:proofErr w:type="spell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экзистенционализм</w:t>
            </w:r>
            <w:proofErr w:type="spell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постмодернизм, характеризовать массовую и  элитарную культуру.</w:t>
            </w: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Заслушивание докладов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rPr>
          <w:trHeight w:val="866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ind w:right="-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Глобализация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 конце XX века. 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выступать с докладами и презентациями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рефератов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rPr>
          <w:trHeight w:val="1418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ind w:right="-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Новейшая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история: вторая половина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XX века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Уметь </w:t>
            </w:r>
            <w:r w:rsidRPr="00D9128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систематизировать и обобщать исторический материал</w:t>
            </w: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D856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gridAfter w:val="4"/>
          <w:wAfter w:w="12645" w:type="dxa"/>
          <w:tblCellSpacing w:w="-8" w:type="dxa"/>
        </w:trPr>
        <w:tc>
          <w:tcPr>
            <w:tcW w:w="32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9ED" w:rsidRPr="00D91287" w:rsidRDefault="006449E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769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25/1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 на рубеже X</w:t>
            </w:r>
            <w:r w:rsidRPr="00D91287">
              <w:rPr>
                <w:rFonts w:ascii="Times New Roman" w:eastAsia="Times New Roman" w:hAnsi="Times New Roman" w:cs="Times New Roman"/>
                <w:bCs/>
                <w:spacing w:val="45"/>
                <w:sz w:val="20"/>
                <w:szCs w:val="20"/>
                <w:lang w:eastAsia="ru-RU"/>
              </w:rPr>
              <w:t>I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  XX века</w:t>
            </w:r>
            <w:r w:rsidRPr="00D9128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  <w:t xml:space="preserve">Социально-экономическое развитие Казанской губернии в начале </w:t>
            </w:r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val="en-US" w:eastAsia="ru-RU"/>
              </w:rPr>
              <w:t>XX</w:t>
            </w:r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  <w:t xml:space="preserve"> века</w:t>
            </w:r>
            <w:r w:rsidRPr="00D9128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 противоречиях  в развитии  России между высоким уровнем  развития промышленности и отсталостью сельского хозяйства</w:t>
            </w:r>
          </w:p>
          <w:p w:rsidR="006449ED" w:rsidRPr="00D91287" w:rsidRDefault="006449ED" w:rsidP="00BD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 работать с диаграммами и таблицами, использовать </w:t>
            </w:r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информацию</w:t>
            </w:r>
            <w:proofErr w:type="gram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заключенную в них для характеристики исторических событий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Извлекать информацию из различных источников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572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26/2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Кризис власти. Февраль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D9128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1917 г</w:t>
              </w:r>
            </w:smartTag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причины  катастрофического падения престижа императорской власти, суть понятия «</w:t>
            </w:r>
            <w:proofErr w:type="spell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распутинщины</w:t>
            </w:r>
            <w:proofErr w:type="spell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как явления, свидетельствующего о кризисе власти. Уметь пользоваться историческими документами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на определение хронологической последовательности событий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696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27/3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Политика Временного правительства и российское общество в 1917 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  <w:t>Казанская губерния: от февраля к октябрю. Время потрясений.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особенности Двоевластия. Объяснять причины кризисов Временного правительства. Раскрывать причины выступления Корнилова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на определение политической ситуации в период двоевластия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283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28/4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Приход к власти большевиков. Брестский мир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Знать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причины победы леворадикальных сил осенью 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1917 г"/>
              </w:smartTagPr>
              <w:r w:rsidRPr="00D9128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1917 г</w:t>
              </w:r>
            </w:smartTag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иметь представление о позиции меньшевиков и эсеров к факту захвата власти большевиками.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Знать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содержание декретов о </w:t>
            </w:r>
            <w:proofErr w:type="spell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мире</w:t>
            </w:r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,о</w:t>
            </w:r>
            <w:proofErr w:type="spellEnd"/>
            <w:proofErr w:type="gram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земле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на указание последовательности событий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2430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29/5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Гражданской войны и развитие белого движения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Знать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причины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 сущность Гражданской войны, ее основные этапы, события первого этапа Гражданской войны, характеризовать эволюцию взглядов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Ленина на принципы построения пролетарских вооруженных сил, раскрывать цели и политическую программу Белого движения.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Уметь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определять его социальный состав Белого движения. 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44" w:lineRule="auto"/>
              <w:ind w:right="-1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Иметь представление о ходе Гражданской войны, причинах интервенции, анализировать позицию меньшевиков и эсеров в Гражданской войне.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Составить схему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478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30/6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Советская Россия в годы Гражданской войны</w:t>
            </w:r>
          </w:p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  <w:t>Наш край в  пламени гражданской войны.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Знать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основные мероприятия и суть экономической политики военного коммунизма, </w:t>
            </w:r>
            <w:proofErr w:type="spell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</w:t>
            </w:r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рограммы</w:t>
            </w:r>
            <w:proofErr w:type="spell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белого движения. </w:t>
            </w: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Уметь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анализировать основное содержание экономической политики красных и белых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Представить собственное суждение о причинах победы красных в Гражданской войне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733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31/7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 в годы революции и Гражданской войны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Уметь </w:t>
            </w:r>
            <w:r w:rsidRPr="00D9128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систематизировать и обобщать исторический материал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500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32/8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Новая экономическая политика: цели и принципы</w:t>
            </w:r>
          </w:p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  <w:t>Татарская республика в 1920-е гг.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Знать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причины перехода и сущность нэпа, основные экономические мероприятия нэпа. 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Уметь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эволюцию взглядов Ленина на сущность нэпа, социальные и экономические противоречия нэпа.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Знать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факты кризиса хлебозаготовок 1927–28 гг.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Составить сравнительную таблицу</w:t>
            </w:r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»в</w:t>
            </w:r>
            <w:proofErr w:type="gram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оенный коммунизм и нэп»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999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33/9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СССР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Знать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причины, предпосылки и принципы построения СССР, особенности Гражданской войны на окраинах нашей страны положения первой Конституции СССР.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Уметь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характеризовать национальную политику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 с документами конституция </w:t>
            </w:r>
            <w:smartTag w:uri="urn:schemas-microsoft-com:office:smarttags" w:element="metricconverter">
              <w:smartTagPr>
                <w:attr w:name="ProductID" w:val="1924 г"/>
              </w:smartTagPr>
              <w:r w:rsidRPr="00D9128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1924 г</w:t>
              </w:r>
            </w:smartTag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336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34/10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Советская внешняя политика и Коминтерн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сотрудничества со странами Азии. Партнерские отношения с Германией. Дипломатическое признание СССР странами Запада. Эволюция взглядов партии большевиков и Коминтерна на возможность нормализации отношений </w:t>
            </w:r>
            <w:proofErr w:type="spell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СССр</w:t>
            </w:r>
            <w:proofErr w:type="spell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 странами Запада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Контурная карта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336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35/11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Идея построения социализма в одной отдельно взятой стране и возвышение Сталина И.В.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Влияние Сталина  в партийном аппарате. Идея о возможности построения социализма в одной</w:t>
            </w:r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отдельно взятой стране. Идея смены «вех». Влияние НЭПа на развитее СССР. Разгром «кулацкой оппозиции». Программы индустриализации и коллективизации. Репрессии. «Великий перелом»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текстом на </w:t>
            </w:r>
            <w:proofErr w:type="spellStart"/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125-126 и с.135-136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568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36/12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СССР в 1930-е гг. Коллективизация и индустриализация</w:t>
            </w:r>
          </w:p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  <w:t>ТАССР в условиях ускоренной модернизации.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коллективизации. Создание колхозов. Принудительное вовлечение крестьян в колхозы и совхозы. Раскулачивание. Репрессивные меры властей  по отношению к крестьянству. Индустриализации я в годы  первых пятилеток, ее источники. Новые отрасли промышленности.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конспект.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536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37/13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Политическая система в СССР в 1930 –е гг</w:t>
            </w:r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аивысший размах репрессий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Массовые репрессии. ГУЛАГ. Движение ударников и стахановцев Выдвижение И.В. Сталиным тезиса о неизбежности обострения классовой борьбы в стране по мере развития процесса строительства социализма. Чистка государственного аппарата. Конституция </w:t>
            </w:r>
            <w:smartTag w:uri="urn:schemas-microsoft-com:office:smarttags" w:element="metricconverter">
              <w:smartTagPr>
                <w:attr w:name="ProductID" w:val="1936 г"/>
              </w:smartTagPr>
              <w:r w:rsidRPr="00D9128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1936 г</w:t>
              </w:r>
            </w:smartTag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сравнить конституцию 1924 и 1936 </w:t>
            </w:r>
            <w:proofErr w:type="spellStart"/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546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38/14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Внешняя политика СССР накануне войны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Знать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причины и сущность изменения внешней политики СССР в 1930-е гг.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Уметь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анализировать взаимосвязь внутренней и внешней политики советского руководства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системе международных отношений.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Знать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факты и причины сближения СССР с Германией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контурные карты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963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39/15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Духовная жизнь СССР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20–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30-е </w:t>
            </w:r>
            <w:proofErr w:type="spellStart"/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135"/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  <w:t xml:space="preserve"> .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Иметь представление о причинах идеологического наступления на культуру,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 перестройке народного образования, достижения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потери русской культуры в 1920-е гг. основное содержание и последствия «культурной революции».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Уметь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характеризовать взаимоотношения власти и интеллигенции, власти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церкви</w:t>
            </w:r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бъяснять субъективные и объективные предпосылки.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569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40/16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СССР в 1920-е – 1930-е </w:t>
            </w:r>
            <w:proofErr w:type="spellStart"/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Уметь </w:t>
            </w:r>
            <w:r w:rsidRPr="00D9128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систематизировать и обобщать исторический материал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280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41/17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Советско-германские отношения в 1939-1941 </w:t>
            </w:r>
            <w:proofErr w:type="spellStart"/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Международная изоляция СССР после заключения соглашений в Мюнхене между крупнейшими европейскими державами. Советско-финская война. Причины сближения с Германией и его последствия. </w:t>
            </w:r>
            <w:proofErr w:type="spell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Халкин</w:t>
            </w:r>
            <w:proofErr w:type="spell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-Гол.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таблицей. Работа с картой. Работа с текстом документа «Пакт о ненападении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720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A25624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42/18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Великой Отечественной войны. Битва за Москву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Периодизация ВОВ. Причины неудач Красной армии в начальный период</w:t>
            </w:r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оборонительные бои. Блокада Ленинграда. Битва за Москву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составить таблицу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420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A25624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43/19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Неустойчивое равновесие: боевые действия зимой – летом </w:t>
            </w:r>
            <w:smartTag w:uri="urn:schemas-microsoft-com:office:smarttags" w:element="metricconverter">
              <w:smartTagPr>
                <w:attr w:name="ProductID" w:val="1942 г"/>
              </w:smartTagPr>
              <w:r w:rsidRPr="00D9128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1942 г</w:t>
              </w:r>
            </w:smartTag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Неудачи Красной армии в Крыму и под Харьковом. Летнее наступление немецких войск. План «Ост» (декабрь </w:t>
            </w:r>
            <w:smartTag w:uri="urn:schemas-microsoft-com:office:smarttags" w:element="metricconverter">
              <w:smartTagPr>
                <w:attr w:name="ProductID" w:val="1941 г"/>
              </w:smartTagPr>
              <w:r w:rsidRPr="00D9128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1941 г</w:t>
              </w:r>
            </w:smartTag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составить план «Меры по организации отпора фашистам»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194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A25624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44/20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Коренной перелом в Великой Отечественной войне.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военной помощи СССР от союзников. Ленд-лиз. Сталинградская битва. Партизанское движение. Причины изменения отношений властей к Русской Православной церкви.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продолжить заполнение таблицы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439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A25624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45/21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СССР и  его союзники в решающих битвах Второй  мировой войны</w:t>
            </w:r>
          </w:p>
          <w:p w:rsidR="006449ED" w:rsidRPr="00D91287" w:rsidRDefault="006449ED" w:rsidP="00BD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  <w:t>ТАССР в годину суровых испытаний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Битва на </w:t>
            </w:r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Орлово-Курской</w:t>
            </w:r>
            <w:proofErr w:type="gram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дуге и ее значение. Укрепление антифашистской коалиции. Проблема второго фронта. Тегеранская конференция, ее итоги и значение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продолжить заполнение таблицы</w:t>
            </w:r>
          </w:p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  <w:t>сообщения о героях -</w:t>
            </w:r>
            <w:r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  <w:t xml:space="preserve"> </w:t>
            </w:r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  <w:t>земляках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710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A25624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46/22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СССР в боях за освобождение стран Европы и Азии от фашистов.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Крымская конференция союзников. Штурм Берлина Разгром милитаристской  Японии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таблицы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781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A25624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47/23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итоги и уроки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Уметь </w:t>
            </w:r>
            <w:r w:rsidRPr="00D9128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систематизировать и обобщать исторический материал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007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A25624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48/24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Внешняя политика СССР в начальный период «холодной войны». Создание системы союзов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международного положения СССР после Второй мировой войны. СССР и «План Маршала». Уметь работать с исторической картой, документами, терминами.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понятийный диктант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420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A25624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49/25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Послевоенное восстановление народного хозяйства СССР в последние годы жизни И.В. Сталина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Дискуссия о путях развития страны в послевоенные годы. Восстановление народного хозяйства. Источники высоких темпов развития экономики в послевоенные годы Особенности политики репрессий. Судьба репрессированных народов. Кампания борьбы с космополитами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эссе «Последствия холодной войны»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627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A25624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50/26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3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Первые попытки реформ и XX съезд КПСС.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3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Иметь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представление о возможных альтернативах политического развития после смерти Сталина.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3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Уметь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анализировать противоречивость политики партии в данный период.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3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Уметь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давать оценку Хрущеву как политическому деятелю.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3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Знать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основные идеи доклада Хрущева на ХХ съезде КПСС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историческими документами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903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A25624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51/27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Политика мирного сосуществования: успехи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конфликты «холодной войны»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Уметь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анализировать международное положение СССР в 1950-х гг., возможные альтернативы развития внешней политики.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Знать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ошибки и противоречия внешней политики советского руководства, иметь представления о проблемах разоружения, об отношениях СССР со странами социалистического лагеря и странами «третьего мира».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Знать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причины и ход развития Венгерского и Карибского кризисов, их последствия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исторический диктант      (даты)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394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52/28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Противоречия развития советского общества к. 1950-х нач. 1960-х</w:t>
            </w:r>
          </w:p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  <w:t>ТАССР в середине 1950-х.-1960-х гг.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особенности экономической политики </w:t>
            </w:r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  <w:t xml:space="preserve">Нефтепровод «Дружба», </w:t>
            </w:r>
            <w:proofErr w:type="spellStart"/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  <w:t>Заинская</w:t>
            </w:r>
            <w:proofErr w:type="spellEnd"/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  <w:t xml:space="preserve"> ГРЭС, ОКБ, «радиоприбор»</w:t>
            </w:r>
          </w:p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Реформирование системы управления экономикой, создание совнархозов. Итоги освоения </w:t>
            </w:r>
            <w:proofErr w:type="spell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целинны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развернутый 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430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53/29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Попытки проведения экономических реформ в к. 1960-х гг.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Политика стабилизации положения в обществе, меры. Предпринятые по инициативе А.Н. Косыгина для развития промышленности, преодоление аграрного кризиса. Социально-политическое развитие Советского Союза в к. 1960-х гг. Рост уровня жизни населения. Падение темпов развития экономики, медленное внедрение достижений Н</w:t>
            </w:r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ТП в пр</w:t>
            </w:r>
            <w:proofErr w:type="gram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оизводство.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эссе «причины экономических трудностей в 1970-1980-х </w:t>
            </w:r>
            <w:proofErr w:type="spellStart"/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269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396B19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54/30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Внешняя политика  СССР в 1960-х гг.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работать с исторической картой, документами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37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Иметь представления о предпосылках разрядки международной напряженности, о достижении военно-стратегического паритета между Востоком и Западом, о периодах нарастания и спада напряженности</w:t>
            </w:r>
          </w:p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контурные карты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2430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A25624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55/31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Духовная жизнь и идейно-политическое развитие СССР от «оттепели» до «застоя».</w:t>
            </w:r>
          </w:p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  <w:t xml:space="preserve">Развитие татарской культуры в   </w:t>
            </w:r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val="en-US" w:eastAsia="ru-RU"/>
              </w:rPr>
              <w:t>XX</w:t>
            </w:r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  <w:t xml:space="preserve"> века.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в чем проявлялась   «Оттепель» в сфере духовной жизни и ее основные проявления. Меры руководства КПССС по сохранению контроля над обществом. Принятие новой программы КПСС. Конституция 1977г. Правозащитное движение. Диссидентство.</w:t>
            </w:r>
          </w:p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выступать с докладами. Работать с дополнительной литературой, отбирать и компоновать исторический материал.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понятийный диктант</w:t>
            </w:r>
          </w:p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  <w:t>сообщения о деятелях татарской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336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A25624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56/32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Углубление кризиса внешней и внутренней  политики СССР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причины и проявления роста ложностей в развитии СССР. Вовлечение СССР в локальные конфликты в странах Африки. Ввод советских войск в Афганистан в </w:t>
            </w:r>
            <w:smartTag w:uri="urn:schemas-microsoft-com:office:smarttags" w:element="metricconverter">
              <w:smartTagPr>
                <w:attr w:name="ProductID" w:val="1979 г"/>
              </w:smartTagPr>
              <w:r w:rsidRPr="00D9128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1979 г</w:t>
              </w:r>
            </w:smartTag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Уметь систематизировать изучаемый материал, переноса текстового материала в таблицу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сравнительной таблицы о политике «холодной войны и разрядки»</w:t>
            </w:r>
          </w:p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769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A25624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57/33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СССР в 50-80-е гг.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Уметь </w:t>
            </w:r>
            <w:r w:rsidRPr="00D9128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систематизировать и обобщать исторический материал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2430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A25624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58/34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Перестройка в СССР: первые шаги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37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Иметь представление о предпосылках и неизбежности радикальной реформы советской политической системы.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Уметь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анализировать альтернативные пути ее осуществления.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Знать</w:t>
            </w:r>
            <w:r w:rsidR="00EB1D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факты национальной политики 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данный период.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Знать</w:t>
            </w:r>
            <w:r w:rsidR="00EB1D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значение политического кризи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D9128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1991 г</w:t>
              </w:r>
            </w:smartTag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распада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СССР и его последствия, сформировать убеждение в неизбежности радикального обновления советской экономической системы.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составление </w:t>
            </w:r>
          </w:p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тезисов «причин неудач перестройки»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2430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59/35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Политика гласности: достижения и издержки. Диалектика нового мышления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73" w:lineRule="auto"/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  <w:t>ТАССР на этапе перестройки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73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Уметь определять сущность политики «гласности», показывать противоречивость и непоследовательность действий властей на данном направлении.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73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Уметь анализировать влияние нового политического курса на развитие отечественной культуры и изменение духовного климата в обществе, иметь представление о причинах изменения концептуальных основ советской внешней политики, ее основных направлениях, результатах 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73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и </w:t>
            </w:r>
            <w:proofErr w:type="gramStart"/>
            <w:r w:rsidRPr="00D9128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последствиях</w:t>
            </w:r>
            <w:proofErr w:type="gramEnd"/>
            <w:r w:rsidRPr="00D9128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.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Знать основные положения политики «нового мышления», причины и последствия распада социа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листической системы</w:t>
            </w:r>
          </w:p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73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документами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2430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A25624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60/36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73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Новое политическое мышление и завершение «холодной войны»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Знать меры, предпринятые руководством СССР по прекращению военного противостояния с США и их союзниками. Идеи нового политического мышления. Перемены в политике СССР в отношении стран восточной Европы. Распад системы союзов (ОВД</w:t>
            </w:r>
            <w:proofErr w:type="gramStart"/>
            <w:r w:rsidRPr="00D9128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9128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СЭВ). Проблема односторонних уступок со стороны сов. Руководства. Политика СССР в вопросе объединения Германии.</w:t>
            </w:r>
          </w:p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Уметь делать сравнительный анализ политики разрядки и внешней политики СССР во второй половине 1980-х гг.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эссе «политика нового мышления ее последствия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194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B3030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61/37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Обостренние</w:t>
            </w:r>
            <w:proofErr w:type="spell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внутренних противоречий в СССР. Кризис и распад советского общества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Уметь объяснять причины возникновения противоречий между российскими и советскими структурами власти, знать и характеризовать события августа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D91287">
                <w:rPr>
                  <w:rFonts w:ascii="Times New Roman" w:eastAsia="Times New Roman" w:hAnsi="Times New Roman" w:cs="Times New Roman"/>
                  <w:bCs/>
                  <w:iCs/>
                  <w:sz w:val="20"/>
                  <w:szCs w:val="20"/>
                  <w:lang w:eastAsia="ru-RU"/>
                </w:rPr>
                <w:t>1991 г</w:t>
              </w:r>
            </w:smartTag>
            <w:r w:rsidRPr="00D9128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478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B3030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62/38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Начальный этап экономических реформ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 социально-экономического положения в России в начале 1992 года. Меры правительства Гайдара Е.Т. Шоковая терапия, либерализация цен, приватизация. Начальный этап политических становлений партий. Поляризация политических сил в России.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реферат «Итоги реформ и </w:t>
            </w:r>
            <w:proofErr w:type="spellStart"/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proofErr w:type="gram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 последствия»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584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63/39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Политический кризис 1993 года и принятие новой Конституции РФ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Конфликт  между исполнительной и законодательной властью Развитие политического кризиса в 1992-1993 году Правительство Черномырдина В.С. и коррекция курса реформ. Возникновение конституционного кризиса, попытка импичмента президента. Референдум и принятие новой Конституции, ее основные положения. Итоги выборов 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D9128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1993 г</w:t>
              </w:r>
            </w:smartTag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сравнительной таблицы «</w:t>
            </w:r>
            <w:proofErr w:type="spell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Крнституция</w:t>
            </w:r>
            <w:proofErr w:type="spell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1977 и 1993 </w:t>
            </w:r>
            <w:proofErr w:type="spellStart"/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410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396B19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64/40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Политика коррекции курса реформ во второй половине 1990-х гг.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Причины межнациональных противоречий в стране. Подписание федеративного договора. Истоки конфликта вокруг Чечни. Трения между исполнительной и законодательной властью. Кризис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D9128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1998 г</w:t>
              </w:r>
            </w:smartTag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дефолт, его экономические и социальные последствия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составление </w:t>
            </w:r>
            <w:proofErr w:type="spell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развернутьго</w:t>
            </w:r>
            <w:proofErr w:type="spell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007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B3030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65/41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Россия на рубеже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XX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XXI</w:t>
            </w: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века: новый этап развития</w:t>
            </w:r>
          </w:p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  <w:t xml:space="preserve">Татарстан на рубеже </w:t>
            </w:r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val="en-US" w:eastAsia="ru-RU"/>
              </w:rPr>
              <w:t>XX</w:t>
            </w:r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  <w:t xml:space="preserve"> –</w:t>
            </w:r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val="en-US" w:eastAsia="ru-RU"/>
              </w:rPr>
              <w:t>XXI</w:t>
            </w:r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D91287">
              <w:rPr>
                <w:rFonts w:ascii="Times New Roman" w:eastAsia="Times New Roman" w:hAnsi="Times New Roman" w:cs="Times New Roman"/>
                <w:i/>
                <w:color w:val="008000"/>
                <w:sz w:val="20"/>
                <w:szCs w:val="20"/>
                <w:lang w:eastAsia="ru-RU"/>
              </w:rPr>
              <w:t>вв</w:t>
            </w:r>
            <w:proofErr w:type="spellEnd"/>
            <w:proofErr w:type="gramEnd"/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Приход В.В. Путина к руководству правительства, а затем на пост президента страны. Назначение главой правительства М.М.Касьянова. Финансово-промышленные группы и их роль в экономике России. Вторая чеченская война.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со СМИ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279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B3030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66/42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EB1D19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EB1D19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Ориентиры внешней политики демократической России.</w:t>
            </w:r>
          </w:p>
          <w:p w:rsidR="00EB1D19" w:rsidRPr="00EB1D19" w:rsidRDefault="00D454B8" w:rsidP="00EB1D19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hyperlink r:id="rId8" w:tgtFrame="_blank" w:history="1">
              <w:r w:rsidR="00EB1D19" w:rsidRPr="00EB1D19">
                <w:rPr>
                  <w:rFonts w:ascii="Times New Roman" w:eastAsia="Times New Roman" w:hAnsi="Times New Roman" w:cs="Times New Roman"/>
                  <w:bCs/>
                  <w:color w:val="0D0D0D" w:themeColor="text1" w:themeTint="F2"/>
                  <w:sz w:val="20"/>
                  <w:szCs w:val="20"/>
                  <w:lang w:eastAsia="ru-RU"/>
                </w:rPr>
                <w:t>Присоединение</w:t>
              </w:r>
              <w:r w:rsidR="00EB1D19" w:rsidRPr="00EB1D19">
                <w:rPr>
                  <w:rFonts w:ascii="Times New Roman" w:eastAsia="Times New Roman" w:hAnsi="Times New Roman" w:cs="Times New Roman"/>
                  <w:color w:val="0D0D0D" w:themeColor="text1" w:themeTint="F2"/>
                  <w:sz w:val="20"/>
                  <w:szCs w:val="20"/>
                  <w:lang w:eastAsia="ru-RU"/>
                </w:rPr>
                <w:t> </w:t>
              </w:r>
              <w:r w:rsidR="00EB1D19" w:rsidRPr="00EB1D19">
                <w:rPr>
                  <w:rFonts w:ascii="Times New Roman" w:eastAsia="Times New Roman" w:hAnsi="Times New Roman" w:cs="Times New Roman"/>
                  <w:bCs/>
                  <w:color w:val="0D0D0D" w:themeColor="text1" w:themeTint="F2"/>
                  <w:sz w:val="20"/>
                  <w:szCs w:val="20"/>
                  <w:lang w:eastAsia="ru-RU"/>
                </w:rPr>
                <w:t>Крыма</w:t>
              </w:r>
              <w:r w:rsidR="00EB1D19" w:rsidRPr="00EB1D19">
                <w:rPr>
                  <w:rFonts w:ascii="Times New Roman" w:eastAsia="Times New Roman" w:hAnsi="Times New Roman" w:cs="Times New Roman"/>
                  <w:color w:val="0D0D0D" w:themeColor="text1" w:themeTint="F2"/>
                  <w:sz w:val="20"/>
                  <w:szCs w:val="20"/>
                  <w:lang w:eastAsia="ru-RU"/>
                </w:rPr>
                <w:t> </w:t>
              </w:r>
              <w:r w:rsidR="00EB1D19" w:rsidRPr="00EB1D19">
                <w:rPr>
                  <w:rFonts w:ascii="Times New Roman" w:eastAsia="Times New Roman" w:hAnsi="Times New Roman" w:cs="Times New Roman"/>
                  <w:bCs/>
                  <w:color w:val="0D0D0D" w:themeColor="text1" w:themeTint="F2"/>
                  <w:sz w:val="20"/>
                  <w:szCs w:val="20"/>
                  <w:lang w:eastAsia="ru-RU"/>
                </w:rPr>
                <w:t>и</w:t>
              </w:r>
              <w:r w:rsidR="00EB1D19" w:rsidRPr="00EB1D19">
                <w:rPr>
                  <w:rFonts w:ascii="Times New Roman" w:eastAsia="Times New Roman" w:hAnsi="Times New Roman" w:cs="Times New Roman"/>
                  <w:color w:val="0D0D0D" w:themeColor="text1" w:themeTint="F2"/>
                  <w:sz w:val="20"/>
                  <w:szCs w:val="20"/>
                  <w:lang w:eastAsia="ru-RU"/>
                </w:rPr>
                <w:t> </w:t>
              </w:r>
              <w:r w:rsidR="00EB1D19" w:rsidRPr="00EB1D19">
                <w:rPr>
                  <w:rFonts w:ascii="Times New Roman" w:eastAsia="Times New Roman" w:hAnsi="Times New Roman" w:cs="Times New Roman"/>
                  <w:bCs/>
                  <w:color w:val="0D0D0D" w:themeColor="text1" w:themeTint="F2"/>
                  <w:sz w:val="20"/>
                  <w:szCs w:val="20"/>
                  <w:lang w:eastAsia="ru-RU"/>
                </w:rPr>
                <w:t>Севастополя</w:t>
              </w:r>
              <w:r w:rsidR="00EB1D19" w:rsidRPr="00EB1D19">
                <w:rPr>
                  <w:rFonts w:ascii="Times New Roman" w:eastAsia="Times New Roman" w:hAnsi="Times New Roman" w:cs="Times New Roman"/>
                  <w:color w:val="0D0D0D" w:themeColor="text1" w:themeTint="F2"/>
                  <w:sz w:val="20"/>
                  <w:szCs w:val="20"/>
                  <w:lang w:eastAsia="ru-RU"/>
                </w:rPr>
                <w:t> </w:t>
              </w:r>
              <w:r w:rsidR="00EB1D19" w:rsidRPr="00EB1D19">
                <w:rPr>
                  <w:rFonts w:ascii="Times New Roman" w:eastAsia="Times New Roman" w:hAnsi="Times New Roman" w:cs="Times New Roman"/>
                  <w:bCs/>
                  <w:color w:val="0D0D0D" w:themeColor="text1" w:themeTint="F2"/>
                  <w:sz w:val="20"/>
                  <w:szCs w:val="20"/>
                  <w:lang w:eastAsia="ru-RU"/>
                </w:rPr>
                <w:t>к</w:t>
              </w:r>
              <w:r w:rsidR="00EB1D19" w:rsidRPr="00EB1D19">
                <w:rPr>
                  <w:rFonts w:ascii="Times New Roman" w:eastAsia="Times New Roman" w:hAnsi="Times New Roman" w:cs="Times New Roman"/>
                  <w:color w:val="0D0D0D" w:themeColor="text1" w:themeTint="F2"/>
                  <w:sz w:val="20"/>
                  <w:szCs w:val="20"/>
                  <w:lang w:eastAsia="ru-RU"/>
                </w:rPr>
                <w:t> </w:t>
              </w:r>
              <w:r w:rsidR="00EB1D19" w:rsidRPr="00EB1D19">
                <w:rPr>
                  <w:rFonts w:ascii="Times New Roman" w:eastAsia="Times New Roman" w:hAnsi="Times New Roman" w:cs="Times New Roman"/>
                  <w:bCs/>
                  <w:color w:val="0D0D0D" w:themeColor="text1" w:themeTint="F2"/>
                  <w:sz w:val="20"/>
                  <w:szCs w:val="20"/>
                  <w:lang w:eastAsia="ru-RU"/>
                </w:rPr>
                <w:t>России</w:t>
              </w:r>
              <w:r w:rsidR="00EB1D19" w:rsidRPr="00EB1D19">
                <w:rPr>
                  <w:rFonts w:ascii="Times New Roman" w:eastAsia="Times New Roman" w:hAnsi="Times New Roman" w:cs="Times New Roman"/>
                  <w:color w:val="0D0D0D" w:themeColor="text1" w:themeTint="F2"/>
                  <w:sz w:val="20"/>
                  <w:szCs w:val="20"/>
                  <w:lang w:eastAsia="ru-RU"/>
                </w:rPr>
                <w:t>...</w:t>
              </w:r>
            </w:hyperlink>
          </w:p>
          <w:p w:rsidR="00EB1D19" w:rsidRPr="00D91287" w:rsidRDefault="00EB1D19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новых приоритетов и интересов РФ на международной арене. Попытки сближения со странами Запада </w:t>
            </w:r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начале</w:t>
            </w:r>
            <w:proofErr w:type="gram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1990-х гг., партнерство с НАТО, вступление в Совет Европы. Особенности взаимоотношений со странами СНГ</w:t>
            </w:r>
            <w:r w:rsidR="00EB1D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B1D1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EB1D19" w:rsidRPr="00EB1D1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Что означают</w:t>
            </w:r>
            <w:r w:rsidR="00EB1D19" w:rsidRPr="00EB1D19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 </w:t>
            </w:r>
            <w:r w:rsidR="00EB1D19" w:rsidRPr="00EB1D19">
              <w:rPr>
                <w:rFonts w:ascii="Times New Roman" w:hAnsi="Times New Roman" w:cs="Times New Roman"/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>Крым</w:t>
            </w:r>
            <w:r w:rsidR="00EB1D19" w:rsidRPr="00EB1D19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 </w:t>
            </w:r>
            <w:r w:rsidR="00EB1D19" w:rsidRPr="00EB1D19">
              <w:rPr>
                <w:rFonts w:ascii="Times New Roman" w:hAnsi="Times New Roman" w:cs="Times New Roman"/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>и</w:t>
            </w:r>
            <w:r w:rsidR="00EB1D19" w:rsidRPr="00EB1D19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 </w:t>
            </w:r>
            <w:r w:rsidR="00EB1D19" w:rsidRPr="00EB1D19">
              <w:rPr>
                <w:rFonts w:ascii="Times New Roman" w:hAnsi="Times New Roman" w:cs="Times New Roman"/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>Севастополь</w:t>
            </w:r>
            <w:r w:rsidR="00EB1D19" w:rsidRPr="00EB1D19">
              <w:rPr>
                <w:rStyle w:val="apple-converted-space"/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 </w:t>
            </w:r>
            <w:r w:rsidR="00EB1D19" w:rsidRPr="00EB1D1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в истории России?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со СМИ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1002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B3030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67/43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Духовная жизнь в Российском обществе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направления развития культуры и искусства в 1990-егг</w:t>
            </w:r>
            <w:proofErr w:type="gramStart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елигиозные конфессии. Роль бизнеса и общественности в поддержке многонациональной отечественной культуры. Новые формы массовой культуры.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понятийный диктант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9ED" w:rsidRPr="00D91287" w:rsidTr="007F589F">
        <w:tblPrEx>
          <w:tblCellSpacing w:w="-8" w:type="dxa"/>
          <w:tblLook w:val="0000" w:firstRow="0" w:lastRow="0" w:firstColumn="0" w:lastColumn="0" w:noHBand="0" w:noVBand="0"/>
        </w:tblPrEx>
        <w:trPr>
          <w:trHeight w:val="627"/>
          <w:tblCellSpacing w:w="-8" w:type="dxa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396B19">
            <w:pPr>
              <w:autoSpaceDE w:val="0"/>
              <w:autoSpaceDN w:val="0"/>
              <w:adjustRightInd w:val="0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68/44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Итоговое повторение</w:t>
            </w:r>
          </w:p>
        </w:tc>
        <w:tc>
          <w:tcPr>
            <w:tcW w:w="7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Уметь </w:t>
            </w:r>
            <w:r w:rsidRPr="00D9128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систематизировать и обобщать исторический материал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49ED" w:rsidRPr="00D91287" w:rsidRDefault="006449ED" w:rsidP="00BD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49ED" w:rsidRPr="00D91287" w:rsidRDefault="006449ED" w:rsidP="00BD6BA5">
            <w:pPr>
              <w:autoSpaceDE w:val="0"/>
              <w:autoSpaceDN w:val="0"/>
              <w:adjustRightInd w:val="0"/>
              <w:spacing w:after="0" w:line="261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D6BA5" w:rsidRPr="00D91287" w:rsidRDefault="00BD6BA5" w:rsidP="00BD6B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706" w:rsidRDefault="00613706" w:rsidP="00425E74">
      <w:pPr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E1344D" w:rsidRPr="00D91287" w:rsidRDefault="00E1344D" w:rsidP="00FE4EC5">
      <w:pPr>
        <w:widowControl w:val="0"/>
        <w:spacing w:after="0" w:line="30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  <w:lang w:eastAsia="ru-RU"/>
        </w:rPr>
        <w:sectPr w:rsidR="00E1344D" w:rsidRPr="00D91287" w:rsidSect="00730BDA">
          <w:pgSz w:w="16838" w:h="11906" w:orient="landscape" w:code="9"/>
          <w:pgMar w:top="567" w:right="567" w:bottom="567" w:left="567" w:header="567" w:footer="567" w:gutter="0"/>
          <w:cols w:space="708"/>
          <w:docGrid w:linePitch="360"/>
        </w:sectPr>
      </w:pPr>
    </w:p>
    <w:p w:rsidR="00D856C3" w:rsidRPr="00D91287" w:rsidRDefault="00D856C3" w:rsidP="00FE4EC5">
      <w:pPr>
        <w:widowControl w:val="0"/>
        <w:spacing w:after="0" w:line="300" w:lineRule="auto"/>
        <w:rPr>
          <w:rFonts w:ascii="Times New Roman" w:hAnsi="Times New Roman" w:cs="Times New Roman"/>
          <w:sz w:val="20"/>
          <w:szCs w:val="20"/>
        </w:rPr>
      </w:pPr>
    </w:p>
    <w:sectPr w:rsidR="00D856C3" w:rsidRPr="00D91287" w:rsidSect="00517FE9">
      <w:pgSz w:w="11906" w:h="16838" w:code="9"/>
      <w:pgMar w:top="567" w:right="567" w:bottom="828" w:left="56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01F1C"/>
    <w:multiLevelType w:val="hybridMultilevel"/>
    <w:tmpl w:val="63FC1AE4"/>
    <w:lvl w:ilvl="0" w:tplc="64A472B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5C85C1D"/>
    <w:multiLevelType w:val="hybridMultilevel"/>
    <w:tmpl w:val="34B6B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84741"/>
    <w:multiLevelType w:val="hybridMultilevel"/>
    <w:tmpl w:val="B2C6C362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">
    <w:nsid w:val="24E647D0"/>
    <w:multiLevelType w:val="hybridMultilevel"/>
    <w:tmpl w:val="600E9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351AF9"/>
    <w:multiLevelType w:val="hybridMultilevel"/>
    <w:tmpl w:val="516C36F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5A8E3263"/>
    <w:multiLevelType w:val="hybridMultilevel"/>
    <w:tmpl w:val="6B00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75953BB"/>
    <w:multiLevelType w:val="hybridMultilevel"/>
    <w:tmpl w:val="85CA3D68"/>
    <w:lvl w:ilvl="0" w:tplc="F3A0D454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num w:numId="1">
    <w:abstractNumId w:val="2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F46CE"/>
    <w:rsid w:val="00054115"/>
    <w:rsid w:val="0006655D"/>
    <w:rsid w:val="000E0748"/>
    <w:rsid w:val="001506B0"/>
    <w:rsid w:val="001F0071"/>
    <w:rsid w:val="00203A28"/>
    <w:rsid w:val="00216320"/>
    <w:rsid w:val="002C2FDE"/>
    <w:rsid w:val="002E3635"/>
    <w:rsid w:val="00334E79"/>
    <w:rsid w:val="0036334C"/>
    <w:rsid w:val="00393853"/>
    <w:rsid w:val="00396B19"/>
    <w:rsid w:val="00405DD7"/>
    <w:rsid w:val="00425E74"/>
    <w:rsid w:val="00437542"/>
    <w:rsid w:val="00462351"/>
    <w:rsid w:val="00474718"/>
    <w:rsid w:val="00492A14"/>
    <w:rsid w:val="004A49FF"/>
    <w:rsid w:val="004D3A6B"/>
    <w:rsid w:val="0050401E"/>
    <w:rsid w:val="00517FE9"/>
    <w:rsid w:val="00545768"/>
    <w:rsid w:val="005464A3"/>
    <w:rsid w:val="00571F42"/>
    <w:rsid w:val="00581BDB"/>
    <w:rsid w:val="00582C7D"/>
    <w:rsid w:val="005A074E"/>
    <w:rsid w:val="005B1AF3"/>
    <w:rsid w:val="005D1815"/>
    <w:rsid w:val="00613706"/>
    <w:rsid w:val="006370A9"/>
    <w:rsid w:val="006449ED"/>
    <w:rsid w:val="006A6351"/>
    <w:rsid w:val="00702751"/>
    <w:rsid w:val="00730BDA"/>
    <w:rsid w:val="007F589F"/>
    <w:rsid w:val="00884A84"/>
    <w:rsid w:val="0089218B"/>
    <w:rsid w:val="009B2D8E"/>
    <w:rsid w:val="009E2D7A"/>
    <w:rsid w:val="009E316D"/>
    <w:rsid w:val="009F46CE"/>
    <w:rsid w:val="00A16573"/>
    <w:rsid w:val="00A25624"/>
    <w:rsid w:val="00A50E3C"/>
    <w:rsid w:val="00B13920"/>
    <w:rsid w:val="00B2011F"/>
    <w:rsid w:val="00B32C9C"/>
    <w:rsid w:val="00B842E1"/>
    <w:rsid w:val="00B9788C"/>
    <w:rsid w:val="00BA02D6"/>
    <w:rsid w:val="00BB3030"/>
    <w:rsid w:val="00BD6BA5"/>
    <w:rsid w:val="00BE5DAE"/>
    <w:rsid w:val="00C1119A"/>
    <w:rsid w:val="00C23CC9"/>
    <w:rsid w:val="00C442CE"/>
    <w:rsid w:val="00C73EA9"/>
    <w:rsid w:val="00C80156"/>
    <w:rsid w:val="00CA5BF0"/>
    <w:rsid w:val="00CC7E8B"/>
    <w:rsid w:val="00D35BB2"/>
    <w:rsid w:val="00D454B8"/>
    <w:rsid w:val="00D6387B"/>
    <w:rsid w:val="00D856C3"/>
    <w:rsid w:val="00D91287"/>
    <w:rsid w:val="00DB61DB"/>
    <w:rsid w:val="00E10CF9"/>
    <w:rsid w:val="00E1344D"/>
    <w:rsid w:val="00E273F3"/>
    <w:rsid w:val="00E30BFE"/>
    <w:rsid w:val="00E50C5A"/>
    <w:rsid w:val="00E74FD5"/>
    <w:rsid w:val="00EA27E0"/>
    <w:rsid w:val="00EB1D19"/>
    <w:rsid w:val="00F023E9"/>
    <w:rsid w:val="00F12C3D"/>
    <w:rsid w:val="00F270F8"/>
    <w:rsid w:val="00F608AB"/>
    <w:rsid w:val="00F95A79"/>
    <w:rsid w:val="00FA44B7"/>
    <w:rsid w:val="00FC3B7D"/>
    <w:rsid w:val="00FD1CF9"/>
    <w:rsid w:val="00F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C3D"/>
  </w:style>
  <w:style w:type="paragraph" w:styleId="2">
    <w:name w:val="heading 2"/>
    <w:basedOn w:val="a"/>
    <w:link w:val="20"/>
    <w:uiPriority w:val="9"/>
    <w:qFormat/>
    <w:rsid w:val="00EB1D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03A28"/>
    <w:pPr>
      <w:ind w:left="720"/>
      <w:contextualSpacing/>
    </w:pPr>
  </w:style>
  <w:style w:type="paragraph" w:styleId="a4">
    <w:name w:val="No Spacing"/>
    <w:uiPriority w:val="1"/>
    <w:qFormat/>
    <w:rsid w:val="00B201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1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19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B1D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EB1D19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1D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yandsearch%3Bweb%3B%3B&amp;text=&amp;etext=656.kugEJjCOnG8Z_grcV3aKpmLQTqaeex2S_uh11pa0hE3Bw7ezOhovEvyVxIgFT-giX9yF_Mo5x_h98eX7tqtLBFJ-DFP4a48-6Z9upm82RBK9b__zUPHRNRJUZ_hJrJzcogH6A6O5eEPEI3LMS_Ssmg.14d91e8307e11558f5c056fa4be7f227be3c6d31&amp;uuid=&amp;state=PEtFfuTeVD5kpHnK9lio9WCnKp0DidhEevVpSOOSPs_lvc7KhvxO9cpTFJNGcmlrOQvs8YnlhwFzrUGh842Cmw&amp;data=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&amp;b64e=2&amp;sign=d79ee4b05cc2ea81803d0af707e1f002&amp;keyno=0&amp;cst=AiuY0DBWFJ7IXge4WdYJQRGDxEPOI241dvvGVr9qDm4yVrHEP3M3YMiLY_I_aSbF1QM6hcHQVfWUogIDXrxayrbElezpQyyY7brN68bUjQO5JsXcQ8NcxZPAoaS7j3XcMhlBlohOlABAmhVfqnSm7_jb89c6YFZuRz-EDsSpEhfEqg2F3GufTu9NoLbPPjsVVR0EDjNDH1j_WShvssMvzg&amp;ref=cM777e4sMOAycdZhdUbYHtkusEOiLu3mPj5yLlG5ovj0vS_SKGV_wV8ZGRqsH6TgSgheyAruXraVgxV-K0D2JuNxqEO3eD04klOnH0qUuHpv23JUXBxE_x9q1m_JNEBCzuivQUihNp2e0zzkb83ZMJh1bcQqXelXLK9dHX5XuAqzSA7f5fZKlpv4d8z9XMuB2JSiVQNtcRa52M6Rf5DdhTE-DMXLSYjbqkHQwHIp6wf7k5IHnHuJIVko-ziFU3GVbl8S--7T_OTlTWpupQJ4HDQYKrAMMT2_B0TIwyVvvELJete1zoE62M4zvop_O0sls1tbBMcSMdNYe8aOhuYwoKA_nZ0ZRTm3bCjRC-QLTL9mHCsMpJbozNIWd3fCHi0WahXDZAF0mOfJKFQOUajnggupoUDmiMpQYSQewrZmS2cadlF3fBAky4uB__uksQVtnjjJ4p981GhwV8Lg-95UBQ&amp;l10n=ru&amp;cts=1428862557738&amp;mc=4.184183719779189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A2508CB2-8EDD-45E9-8E81-E11B3DD6B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6799</Words>
  <Characters>38756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Кубайкина</dc:creator>
  <cp:keywords/>
  <dc:description/>
  <cp:lastModifiedBy>Нина</cp:lastModifiedBy>
  <cp:revision>57</cp:revision>
  <cp:lastPrinted>2015-04-12T18:24:00Z</cp:lastPrinted>
  <dcterms:created xsi:type="dcterms:W3CDTF">2011-11-17T15:16:00Z</dcterms:created>
  <dcterms:modified xsi:type="dcterms:W3CDTF">2015-11-12T11:25:00Z</dcterms:modified>
</cp:coreProperties>
</file>